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711" w:rsidRPr="00C14711" w:rsidRDefault="00496738" w:rsidP="00026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omic Sans MS" w:eastAsia="Times New Roman" w:hAnsi="Comic Sans MS" w:cs="Times New Roman"/>
          <w:b/>
          <w:sz w:val="36"/>
          <w:szCs w:val="36"/>
        </w:rPr>
      </w:pPr>
      <w:r>
        <w:t xml:space="preserve">   </w:t>
      </w:r>
      <w:r w:rsidR="00C14711" w:rsidRPr="00C14711">
        <w:rPr>
          <w:rFonts w:ascii="Times New Roman" w:eastAsia="Times New Roman" w:hAnsi="Times New Roman" w:cs="Times New Roman"/>
          <w:b/>
          <w:noProof/>
          <w:sz w:val="40"/>
          <w:szCs w:val="40"/>
        </w:rPr>
        <mc:AlternateContent>
          <mc:Choice Requires="wps">
            <w:drawing>
              <wp:inline distT="0" distB="0" distL="0" distR="0">
                <wp:extent cx="5934075" cy="514350"/>
                <wp:effectExtent l="9525" t="0" r="25400" b="387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4075" cy="514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14711" w:rsidRDefault="00C14711" w:rsidP="00C14711">
                            <w:pPr>
                              <w:pStyle w:val="NormalWeb"/>
                              <w:spacing w:before="0" w:beforeAutospacing="0" w:after="0" w:afterAutospacing="0"/>
                              <w:jc w:val="center"/>
                            </w:pPr>
                            <w:r w:rsidRPr="00C14711">
                              <w:rPr>
                                <w:rFonts w:ascii="Arial Black" w:hAnsi="Arial Black"/>
                                <w:color w:val="AAAAAA"/>
                                <w:spacing w:val="144"/>
                                <w:sz w:val="36"/>
                                <w:szCs w:val="36"/>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POSEN POLICE</w:t>
                            </w:r>
                            <w:r w:rsidRPr="00C14711">
                              <w:rPr>
                                <w:rFonts w:ascii="Arial Black" w:hAnsi="Arial Black"/>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 xml:space="preserve"> DEPARTMENT</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7.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" filled="f" stroked="f">
                <v:stroke joinstyle="round"/>
                <o:lock v:ext="edit" shapetype="t"/>
                <v:textbox style="mso-fit-shape-to-text:t">
                  <w:txbxContent>
                    <w:p w:rsidR="00C14711" w:rsidRDefault="00C14711" w:rsidP="00C14711">
                      <w:pPr>
                        <w:pStyle w:val="NormalWeb"/>
                        <w:spacing w:before="0" w:beforeAutospacing="0" w:after="0" w:afterAutospacing="0"/>
                        <w:jc w:val="center"/>
                      </w:pPr>
                      <w:r w:rsidRPr="00C14711">
                        <w:rPr>
                          <w:rFonts w:ascii="Arial Black" w:hAnsi="Arial Black"/>
                          <w:color w:val="AAAAAA"/>
                          <w:spacing w:val="144"/>
                          <w:sz w:val="36"/>
                          <w:szCs w:val="36"/>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POSEN POLICE</w:t>
                      </w:r>
                      <w:r w:rsidRPr="00C14711">
                        <w:rPr>
                          <w:rFonts w:ascii="Arial Black" w:hAnsi="Arial Black"/>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 xml:space="preserve"> DEPARTMENT</w:t>
                      </w:r>
                    </w:p>
                  </w:txbxContent>
                </v:textbox>
                <w10:anchorlock/>
              </v:shape>
            </w:pict>
          </mc:Fallback>
        </mc:AlternateContent>
      </w:r>
      <w:r w:rsidR="00C14711" w:rsidRPr="00C14711">
        <w:rPr>
          <w:rFonts w:ascii="Comic Sans MS" w:eastAsia="Times New Roman" w:hAnsi="Comic Sans MS" w:cs="Times New Roman"/>
          <w:b/>
          <w:sz w:val="36"/>
          <w:szCs w:val="36"/>
        </w:rPr>
        <w:t xml:space="preserve"> </w:t>
      </w:r>
      <w:r w:rsidR="00C14711" w:rsidRPr="00C14711">
        <w:rPr>
          <w:rFonts w:ascii="Comic Sans MS" w:eastAsia="Times New Roman" w:hAnsi="Comic Sans MS" w:cs="Times New Roman"/>
          <w:b/>
          <w:sz w:val="36"/>
          <w:szCs w:val="36"/>
        </w:rPr>
        <w:t xml:space="preserve">GENERAL ORDER </w:t>
      </w:r>
      <w:r w:rsidR="00C14711">
        <w:rPr>
          <w:rFonts w:ascii="Comic Sans MS" w:eastAsia="Times New Roman" w:hAnsi="Comic Sans MS" w:cs="Times New Roman"/>
          <w:b/>
          <w:sz w:val="36"/>
          <w:szCs w:val="36"/>
        </w:rPr>
        <w:t>2.41</w:t>
      </w:r>
    </w:p>
    <w:p w:rsidR="00C14711" w:rsidRPr="00C14711" w:rsidRDefault="00C14711" w:rsidP="00026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Comic Sans MS" w:eastAsia="Times New Roman" w:hAnsi="Comic Sans MS" w:cs="Times New Roman"/>
          <w:b/>
          <w:sz w:val="36"/>
          <w:szCs w:val="36"/>
        </w:rPr>
      </w:pPr>
      <w:r>
        <w:rPr>
          <w:rFonts w:ascii="Comic Sans MS" w:eastAsia="Times New Roman" w:hAnsi="Comic Sans MS" w:cs="Times New Roman"/>
          <w:b/>
          <w:sz w:val="36"/>
          <w:szCs w:val="36"/>
        </w:rPr>
        <w:t xml:space="preserve">UNMANNED AERIAL SYSTEMS OPERATIONS  </w:t>
      </w:r>
    </w:p>
    <w:p w:rsidR="00C14711" w:rsidRPr="00C14711" w:rsidRDefault="00C14711" w:rsidP="00026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Comic Sans MS" w:eastAsia="Times New Roman" w:hAnsi="Comic Sans MS" w:cs="Times New Roman"/>
          <w:b/>
          <w:sz w:val="36"/>
          <w:szCs w:val="36"/>
        </w:rPr>
      </w:pPr>
    </w:p>
    <w:p w:rsidR="00C14711" w:rsidRPr="00C14711" w:rsidRDefault="00C14711" w:rsidP="00C14711">
      <w:pPr>
        <w:pBdr>
          <w:top w:val="single" w:sz="12" w:space="8" w:color="auto" w:shadow="1"/>
          <w:left w:val="single" w:sz="12" w:space="4" w:color="auto" w:shadow="1"/>
          <w:bottom w:val="single" w:sz="12" w:space="1" w:color="auto" w:shadow="1"/>
          <w:right w:val="single" w:sz="12" w:space="4"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eastAsia="Times New Roman" w:hAnsi="Comic Sans MS" w:cs="Times New Roman"/>
          <w:b/>
          <w:sz w:val="24"/>
          <w:szCs w:val="20"/>
        </w:rPr>
      </w:pPr>
      <w:r w:rsidRPr="00C14711">
        <w:rPr>
          <w:rFonts w:ascii="Comic Sans MS" w:eastAsia="Times New Roman" w:hAnsi="Comic Sans MS" w:cs="Times New Roman"/>
          <w:b/>
          <w:sz w:val="24"/>
          <w:szCs w:val="20"/>
        </w:rPr>
        <w:t xml:space="preserve">Date Issued / Reviewed / Revised:                          </w:t>
      </w:r>
      <w:r>
        <w:rPr>
          <w:rFonts w:ascii="Comic Sans MS" w:eastAsia="Times New Roman" w:hAnsi="Comic Sans MS" w:cs="Times New Roman"/>
          <w:b/>
          <w:sz w:val="24"/>
          <w:szCs w:val="20"/>
        </w:rPr>
        <w:t>December 8</w:t>
      </w:r>
      <w:r w:rsidRPr="00C14711">
        <w:rPr>
          <w:rFonts w:ascii="Comic Sans MS" w:eastAsia="Times New Roman" w:hAnsi="Comic Sans MS" w:cs="Times New Roman"/>
          <w:b/>
          <w:sz w:val="24"/>
          <w:szCs w:val="20"/>
        </w:rPr>
        <w:t>, 20</w:t>
      </w:r>
      <w:r>
        <w:rPr>
          <w:rFonts w:ascii="Comic Sans MS" w:eastAsia="Times New Roman" w:hAnsi="Comic Sans MS" w:cs="Times New Roman"/>
          <w:b/>
          <w:sz w:val="24"/>
          <w:szCs w:val="20"/>
        </w:rPr>
        <w:t>25</w:t>
      </w:r>
    </w:p>
    <w:p w:rsidR="00C14711" w:rsidRDefault="00C14711"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eastAsia="Times New Roman" w:hAnsi="Comic Sans MS" w:cs="Times New Roman"/>
          <w:b/>
          <w:sz w:val="24"/>
          <w:szCs w:val="20"/>
        </w:rPr>
      </w:pPr>
    </w:p>
    <w:p w:rsidR="003313D9" w:rsidRPr="0002683A" w:rsidRDefault="003313D9" w:rsidP="003313D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r w:rsidRPr="0002683A">
        <w:rPr>
          <w:rFonts w:ascii="Comic Sans MS" w:hAnsi="Comic Sans MS"/>
          <w:b/>
        </w:rPr>
        <w:t xml:space="preserve">PURPOSE AND SCOPE </w:t>
      </w:r>
    </w:p>
    <w:p w:rsidR="003313D9" w:rsidRPr="0002683A" w:rsidRDefault="003313D9" w:rsidP="00331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Comic Sans MS" w:hAnsi="Comic Sans MS"/>
          <w:b/>
        </w:rPr>
      </w:pPr>
    </w:p>
    <w:p w:rsidR="003313D9" w:rsidRPr="00CC3209" w:rsidRDefault="003313D9" w:rsidP="003313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Comic Sans MS" w:hAnsi="Comic Sans MS"/>
          <w:sz w:val="24"/>
          <w:szCs w:val="24"/>
        </w:rPr>
      </w:pPr>
      <w:r w:rsidRPr="00CC3209">
        <w:rPr>
          <w:rFonts w:ascii="Comic Sans MS" w:hAnsi="Comic Sans MS"/>
          <w:sz w:val="24"/>
          <w:szCs w:val="24"/>
        </w:rPr>
        <w:t xml:space="preserve">The purpose of this policy is to establish guidelines under which unmanned aerial systems (UAS) may be used, and the storage, retrieval and dissemination of images and data captured by such systems. </w:t>
      </w: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02683A" w:rsidRPr="0002683A" w:rsidRDefault="003313D9" w:rsidP="0002683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r w:rsidRPr="0002683A">
        <w:rPr>
          <w:rFonts w:ascii="Comic Sans MS" w:hAnsi="Comic Sans MS"/>
          <w:b/>
        </w:rPr>
        <w:t>DEFINITIONS</w:t>
      </w:r>
      <w:r w:rsidRPr="0002683A">
        <w:rPr>
          <w:rFonts w:ascii="Comic Sans MS" w:hAnsi="Comic Sans MS"/>
        </w:rPr>
        <w:t xml:space="preserve"> </w:t>
      </w:r>
    </w:p>
    <w:p w:rsidR="0002683A" w:rsidRPr="00CC3209" w:rsidRDefault="0002683A" w:rsidP="00026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Comic Sans MS" w:hAnsi="Comic Sans MS"/>
          <w:b/>
        </w:rPr>
      </w:pPr>
    </w:p>
    <w:p w:rsidR="003313D9" w:rsidRPr="00CC3209" w:rsidRDefault="003313D9" w:rsidP="00026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Comic Sans MS" w:hAnsi="Comic Sans MS"/>
          <w:sz w:val="24"/>
          <w:szCs w:val="24"/>
        </w:rPr>
      </w:pPr>
      <w:r w:rsidRPr="00CC3209">
        <w:rPr>
          <w:rFonts w:ascii="Comic Sans MS" w:hAnsi="Comic Sans MS"/>
          <w:sz w:val="24"/>
          <w:szCs w:val="24"/>
        </w:rPr>
        <w:t xml:space="preserve">Definitions related to this policy include Unmanned Aerial System (UAS) - An unmanned aircraft or drone of any type that is capable of sustaining directed flight, whether preprogrammed or remotely controlled (commonly referred to as an unmanned aerial vehicle (UAV)), and all of the supporting or attached systems designed for gathering information through imaging, recording or any other means. </w:t>
      </w: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02683A" w:rsidRPr="0002683A" w:rsidRDefault="003313D9" w:rsidP="0002683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r w:rsidRPr="0002683A">
        <w:rPr>
          <w:rFonts w:ascii="Comic Sans MS" w:hAnsi="Comic Sans MS"/>
          <w:b/>
        </w:rPr>
        <w:t xml:space="preserve">POLICY </w:t>
      </w:r>
    </w:p>
    <w:p w:rsidR="0002683A" w:rsidRPr="0002683A" w:rsidRDefault="0002683A" w:rsidP="00026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Comic Sans MS" w:hAnsi="Comic Sans MS"/>
        </w:rPr>
      </w:pPr>
    </w:p>
    <w:p w:rsidR="003313D9" w:rsidRPr="00CC3209" w:rsidRDefault="003313D9" w:rsidP="00026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Comic Sans MS" w:hAnsi="Comic Sans MS"/>
          <w:sz w:val="24"/>
          <w:szCs w:val="24"/>
        </w:rPr>
      </w:pPr>
      <w:r w:rsidRPr="00CC3209">
        <w:rPr>
          <w:rFonts w:ascii="Comic Sans MS" w:hAnsi="Comic Sans MS"/>
          <w:sz w:val="24"/>
          <w:szCs w:val="24"/>
        </w:rPr>
        <w:t xml:space="preserve">Unmanned aerial systems may be utilized to enhance the department's mission of protecting lives and property when other means and resources are not available or are less effective. Any use of a UAS will be in strict accordance with constitutional and privacy rights and Federal Aviation Administration (FAA) regulations.  </w:t>
      </w: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375FE7" w:rsidRDefault="00375FE7"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p>
    <w:p w:rsidR="00375FE7" w:rsidRDefault="00375FE7"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r w:rsidRPr="0002683A">
        <w:rPr>
          <w:rFonts w:ascii="Comic Sans MS" w:hAnsi="Comic Sans MS"/>
          <w:b/>
        </w:rPr>
        <w:lastRenderedPageBreak/>
        <w:t xml:space="preserve">4. PRIVACY </w:t>
      </w: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CC3209" w:rsidRDefault="003313D9" w:rsidP="00CC3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The use of the UAS potentially involves privacy considerations. Absent a warrant or exigent circumstances, operators and observers shall adhere to FAA altitude regulations and shall not intentionally record or transmit images of any location where a person would have a reasonable expectation of privacy (e.g.,residence, yard, enclosure). </w:t>
      </w:r>
    </w:p>
    <w:p w:rsidR="00CC3209" w:rsidRDefault="003313D9" w:rsidP="00CC3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Operators and observers shall take reasonable precautions to avoid inadvertently recording or transmitting images of areas where there is a reasonable expectation of privacy. </w:t>
      </w:r>
    </w:p>
    <w:p w:rsidR="00CC3209" w:rsidRDefault="003313D9" w:rsidP="00CC3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Reasonable precautions can include, for example, deactivating or turning imaging devices away from such areas or persons during UAS operations. </w:t>
      </w:r>
    </w:p>
    <w:p w:rsidR="00CC3209" w:rsidRDefault="00CC3209" w:rsidP="00CC3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r w:rsidRPr="0002683A">
        <w:rPr>
          <w:rFonts w:ascii="Comic Sans MS" w:hAnsi="Comic Sans MS"/>
          <w:b/>
        </w:rPr>
        <w:t xml:space="preserve">5. PROGRAM COORDINATOR </w:t>
      </w: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F4529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The Chief of Police will appoint a program coordinator who will be responsible for the management of the UAS program. The program coordinator will ensure that policies and procedures conform to current laws, regulations and best practices and will have the following additional responsibilities: </w:t>
      </w:r>
    </w:p>
    <w:p w:rsidR="00F45299" w:rsidRDefault="00F4529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CC320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Ensuring that all authorized operators and required observers have completed all required FAA and department-approved training in the operation, applicable laws, policies, and procedures regarding use of the UAS </w:t>
      </w:r>
    </w:p>
    <w:p w:rsidR="00CC320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CC320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 Developing uniform protocol for submission and evaluation of requests to deploy a UAS, including urgent requests made during ongoing or emerging incidents. </w:t>
      </w:r>
    </w:p>
    <w:p w:rsidR="00CC320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CC320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 Developing protocol for conducting criminal investigations involving a UAS, including documentation of time spent monitoring a subject. Implementing a system for public notification of UAS deployment when deemed appropriate. </w:t>
      </w:r>
    </w:p>
    <w:p w:rsidR="00CC320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F4529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 Ensuring that all authorized operators and required observers have completed all required FAА and notification of UAS deployment when deemed appropriate. </w:t>
      </w:r>
    </w:p>
    <w:p w:rsidR="00F45299" w:rsidRDefault="00F4529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CC320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Developing an operational protocol governing the deployment and operation of a UAS including, but not limited to, safety oversight, use of visual observers, establishment of lost link procedures and secure communication with air traffic control facilities. </w:t>
      </w:r>
    </w:p>
    <w:p w:rsidR="00CC320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F4529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 Developing a protocol for fully documenting all missions. </w:t>
      </w:r>
    </w:p>
    <w:p w:rsidR="00F45299" w:rsidRDefault="00F4529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CC320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 Developing a UAS inspection, maintenance and record-keeping protocol to ensure continuing airworthiness of a UAS, up to and including its overhaul or life limits. </w:t>
      </w:r>
    </w:p>
    <w:p w:rsidR="00CC320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F45299" w:rsidRDefault="00CC3209" w:rsidP="00F45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Developing protocols to ensure that all data intended to be used as evidence are accessed, maintained, stored and retrieved in a manner that ensures its integrity as evidence, including strict adherence to chain of custody requirements. Electronic trails, including encryption, authenticity certificates and date and time stamping, shall be used as appropriate to preserve individual rights and to ensure the authenticity and</w:t>
      </w:r>
      <w:r w:rsidR="00F45299" w:rsidRPr="00F45299">
        <w:rPr>
          <w:rFonts w:ascii="Comic Sans MS" w:hAnsi="Comic Sans MS"/>
          <w:sz w:val="24"/>
          <w:szCs w:val="24"/>
        </w:rPr>
        <w:t xml:space="preserve"> </w:t>
      </w:r>
      <w:r w:rsidR="00F45299">
        <w:rPr>
          <w:rFonts w:ascii="Comic Sans MS" w:hAnsi="Comic Sans MS"/>
          <w:sz w:val="24"/>
          <w:szCs w:val="24"/>
        </w:rPr>
        <w:t>M</w:t>
      </w:r>
      <w:r w:rsidR="00F45299" w:rsidRPr="00CC3209">
        <w:rPr>
          <w:rFonts w:ascii="Comic Sans MS" w:hAnsi="Comic Sans MS"/>
          <w:sz w:val="24"/>
          <w:szCs w:val="24"/>
        </w:rPr>
        <w:t xml:space="preserve">aintenance of a secure evidentiary chain of custody. </w:t>
      </w:r>
    </w:p>
    <w:p w:rsidR="00F45299" w:rsidRDefault="00F45299" w:rsidP="00F45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F45299" w:rsidRDefault="00F45299" w:rsidP="00F45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 Developing protocols that ensure retention and purge periods are maintained in accordance with established records retention schedules. </w:t>
      </w:r>
    </w:p>
    <w:p w:rsidR="00F45299" w:rsidRDefault="00F45299" w:rsidP="00F45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F45299" w:rsidRDefault="00F45299" w:rsidP="00F45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 Facilitating law enforcement access to images and data captured by the UAS. </w:t>
      </w:r>
    </w:p>
    <w:p w:rsidR="00F45299" w:rsidRDefault="00F45299" w:rsidP="00F45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F45299" w:rsidRDefault="00F45299" w:rsidP="00F45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Recommending program enhancements, especially regarding safety and information security. </w:t>
      </w:r>
    </w:p>
    <w:p w:rsidR="00F45299" w:rsidRDefault="00F45299" w:rsidP="00F45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F45299" w:rsidRPr="00CC3209" w:rsidRDefault="00F45299" w:rsidP="00F45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 Ensuring that established protocols are followed by monitoring and providing periodic program reports to the Chief of Police. </w:t>
      </w:r>
    </w:p>
    <w:p w:rsidR="00F45299" w:rsidRPr="00CC3209" w:rsidRDefault="00F45299" w:rsidP="00F45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3313D9" w:rsidRPr="00CC3209"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bookmarkStart w:id="0" w:name="_GoBack"/>
      <w:bookmarkEnd w:id="0"/>
    </w:p>
    <w:p w:rsidR="00CC320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r w:rsidRPr="0002683A">
        <w:rPr>
          <w:rFonts w:ascii="Comic Sans MS" w:hAnsi="Comic Sans MS"/>
          <w:b/>
        </w:rPr>
        <w:t>6.</w:t>
      </w:r>
      <w:r w:rsidRPr="0002683A">
        <w:rPr>
          <w:rFonts w:ascii="Comic Sans MS" w:hAnsi="Comic Sans MS"/>
          <w:b/>
        </w:rPr>
        <w:t xml:space="preserve"> USE OF UAS </w:t>
      </w: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02683A" w:rsidRPr="00CC3209"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 xml:space="preserve">Only authorized operators who have completed the required training shall be permitted to operate the UAS. Use of vision enhancement technology (e.g., thermal and other imaging equipment not generally available to the public) is permissible in viewing areas only where there is no protectable privacy interest or when in compliance with a search warrant or court order. In all other instances, legal counsel should be consulted. </w:t>
      </w:r>
    </w:p>
    <w:p w:rsidR="0002683A" w:rsidRPr="00CC3209" w:rsidRDefault="0002683A"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02683A" w:rsidRPr="00CC3209"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sz w:val="24"/>
          <w:szCs w:val="24"/>
        </w:rPr>
        <w:t>UAS operations during evening hours or limited visibility should be considered before placing the UAS into operation. The UAS, or images and data produced by its use, shall not be used for personal business of any type. Any use of the UAS that is not specifically related to the operation or mission of this department shall require the express authorization of</w:t>
      </w:r>
      <w:r w:rsidR="00375FE7">
        <w:rPr>
          <w:rFonts w:ascii="Comic Sans MS" w:hAnsi="Comic Sans MS"/>
          <w:sz w:val="24"/>
          <w:szCs w:val="24"/>
        </w:rPr>
        <w:t xml:space="preserve"> </w:t>
      </w:r>
      <w:r w:rsidRPr="00CC3209">
        <w:rPr>
          <w:rFonts w:ascii="Comic Sans MS" w:hAnsi="Comic Sans MS"/>
          <w:sz w:val="24"/>
          <w:szCs w:val="24"/>
        </w:rPr>
        <w:t xml:space="preserve">the Chief of Police or the authorized designee. The </w:t>
      </w:r>
      <w:r w:rsidR="0002683A" w:rsidRPr="00CC3209">
        <w:rPr>
          <w:rFonts w:ascii="Comic Sans MS" w:hAnsi="Comic Sans MS"/>
          <w:sz w:val="24"/>
          <w:szCs w:val="24"/>
        </w:rPr>
        <w:t>Posen</w:t>
      </w:r>
      <w:r w:rsidRPr="00CC3209">
        <w:rPr>
          <w:rFonts w:ascii="Comic Sans MS" w:hAnsi="Comic Sans MS"/>
          <w:sz w:val="24"/>
          <w:szCs w:val="24"/>
        </w:rPr>
        <w:t xml:space="preserve"> Police Department may not use the UAS to gather information except (725 ILCS 167/15) </w:t>
      </w:r>
    </w:p>
    <w:p w:rsidR="0002683A" w:rsidRPr="00CC3209" w:rsidRDefault="0002683A"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02683A" w:rsidRPr="00CC3209"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b/>
          <w:sz w:val="24"/>
          <w:szCs w:val="24"/>
        </w:rPr>
        <w:t>(a)</w:t>
      </w:r>
      <w:r w:rsidRPr="00CC3209">
        <w:rPr>
          <w:rFonts w:ascii="Comic Sans MS" w:hAnsi="Comic Sans MS"/>
          <w:sz w:val="24"/>
          <w:szCs w:val="24"/>
        </w:rPr>
        <w:t xml:space="preserve"> To counter a high risk of a terrorist attack by a specific individual or organization if the United States Secretary of</w:t>
      </w:r>
      <w:r w:rsidRPr="00CC3209">
        <w:rPr>
          <w:rFonts w:ascii="Comic Sans MS" w:hAnsi="Comic Sans MS"/>
          <w:sz w:val="24"/>
          <w:szCs w:val="24"/>
        </w:rPr>
        <w:t xml:space="preserve"> </w:t>
      </w:r>
      <w:r w:rsidRPr="00CC3209">
        <w:rPr>
          <w:rFonts w:ascii="Comic Sans MS" w:hAnsi="Comic Sans MS"/>
          <w:sz w:val="24"/>
          <w:szCs w:val="24"/>
        </w:rPr>
        <w:t>Homeland Security determines that credible intelligence indicates there is a risk.</w:t>
      </w:r>
    </w:p>
    <w:p w:rsidR="0002683A" w:rsidRPr="00CC3209" w:rsidRDefault="0002683A"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02683A" w:rsidRPr="00CC3209"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CC3209">
        <w:rPr>
          <w:rFonts w:ascii="Comic Sans MS" w:hAnsi="Comic Sans MS"/>
          <w:b/>
          <w:sz w:val="24"/>
          <w:szCs w:val="24"/>
        </w:rPr>
        <w:t>(b)</w:t>
      </w:r>
      <w:r w:rsidRPr="00CC3209">
        <w:rPr>
          <w:rFonts w:ascii="Comic Sans MS" w:hAnsi="Comic Sans MS"/>
          <w:sz w:val="24"/>
          <w:szCs w:val="24"/>
        </w:rPr>
        <w:t xml:space="preserve"> Pursuant to a search warrant based on probable cause. The warrant must be limited to a period of 45 days, renewable by a judge upon showing good cause for subsequent periods of 45 days. </w:t>
      </w:r>
    </w:p>
    <w:p w:rsidR="0002683A" w:rsidRPr="00CC3209" w:rsidRDefault="0002683A"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02683A" w:rsidRPr="00375FE7"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02683A">
        <w:rPr>
          <w:rFonts w:ascii="Comic Sans MS" w:hAnsi="Comic Sans MS"/>
          <w:b/>
        </w:rPr>
        <w:lastRenderedPageBreak/>
        <w:t>(c)</w:t>
      </w:r>
      <w:r w:rsidRPr="0002683A">
        <w:rPr>
          <w:rFonts w:ascii="Comic Sans MS" w:hAnsi="Comic Sans MS"/>
        </w:rPr>
        <w:t xml:space="preserve"> </w:t>
      </w:r>
      <w:r w:rsidRPr="00375FE7">
        <w:rPr>
          <w:rFonts w:ascii="Comic Sans MS" w:hAnsi="Comic Sans MS"/>
          <w:sz w:val="24"/>
          <w:szCs w:val="24"/>
        </w:rPr>
        <w:t xml:space="preserve">Upon a reasonable suspicion that under particular circumstances, swift action is needed to prevent imminent harm to life, forestall the imminent escape of a suspect or prevent the destruction of evidence. The use of a UAS under this paragraph is limited to a period of 48 hours. Within 24 hours of UAS initiation under this paragraph, the Chief of Police must report its use, in writing, to the State's Attorney. </w:t>
      </w:r>
    </w:p>
    <w:p w:rsidR="0002683A" w:rsidRPr="0002683A" w:rsidRDefault="0002683A"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02683A" w:rsidRPr="00375FE7"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02683A">
        <w:rPr>
          <w:rFonts w:ascii="Comic Sans MS" w:hAnsi="Comic Sans MS"/>
          <w:b/>
        </w:rPr>
        <w:t>(d)</w:t>
      </w:r>
      <w:r w:rsidRPr="0002683A">
        <w:rPr>
          <w:rFonts w:ascii="Comic Sans MS" w:hAnsi="Comic Sans MS"/>
        </w:rPr>
        <w:t xml:space="preserve"> </w:t>
      </w:r>
      <w:r w:rsidRPr="00375FE7">
        <w:rPr>
          <w:rFonts w:ascii="Comic Sans MS" w:hAnsi="Comic Sans MS"/>
          <w:sz w:val="24"/>
          <w:szCs w:val="24"/>
        </w:rPr>
        <w:t xml:space="preserve">To locate a missing person while not also undertaking a criminal investigation. </w:t>
      </w:r>
    </w:p>
    <w:p w:rsidR="0002683A" w:rsidRPr="00375FE7" w:rsidRDefault="0002683A"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02683A" w:rsidRPr="00375FE7"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02683A">
        <w:rPr>
          <w:rFonts w:ascii="Comic Sans MS" w:hAnsi="Comic Sans MS"/>
          <w:b/>
        </w:rPr>
        <w:t>(e</w:t>
      </w:r>
      <w:r w:rsidRPr="00375FE7">
        <w:rPr>
          <w:rFonts w:ascii="Comic Sans MS" w:hAnsi="Comic Sans MS"/>
          <w:b/>
          <w:sz w:val="24"/>
          <w:szCs w:val="24"/>
        </w:rPr>
        <w:t>)</w:t>
      </w:r>
      <w:r w:rsidRPr="00375FE7">
        <w:rPr>
          <w:rFonts w:ascii="Comic Sans MS" w:hAnsi="Comic Sans MS"/>
          <w:sz w:val="24"/>
          <w:szCs w:val="24"/>
        </w:rPr>
        <w:t xml:space="preserve"> To obtain crime scene and traffic crash scene photography in a geographically confined and time-limited manner. The use of the UAS under this paragraph on private property requires either a search warrant or lawful consent to search. </w:t>
      </w:r>
    </w:p>
    <w:p w:rsidR="0002683A" w:rsidRPr="0002683A" w:rsidRDefault="0002683A"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3313D9" w:rsidRPr="00375FE7"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02683A">
        <w:rPr>
          <w:rFonts w:ascii="Comic Sans MS" w:hAnsi="Comic Sans MS"/>
          <w:b/>
        </w:rPr>
        <w:t>(f)</w:t>
      </w:r>
      <w:r w:rsidRPr="0002683A">
        <w:rPr>
          <w:rFonts w:ascii="Comic Sans MS" w:hAnsi="Comic Sans MS"/>
        </w:rPr>
        <w:t xml:space="preserve"> </w:t>
      </w:r>
      <w:r w:rsidRPr="00375FE7">
        <w:rPr>
          <w:rFonts w:ascii="Comic Sans MS" w:hAnsi="Comic Sans MS"/>
          <w:sz w:val="24"/>
          <w:szCs w:val="24"/>
        </w:rPr>
        <w:t xml:space="preserve">To obtain information necessary for the determination of whether a disaster or public health emergency should be declared, to manage a disaster by monitoring weather or emergency conditions, to survey the damage, or to coordinate response and recovery efforts. </w:t>
      </w: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r w:rsidRPr="0002683A">
        <w:rPr>
          <w:rFonts w:ascii="Comic Sans MS" w:hAnsi="Comic Sans MS"/>
          <w:b/>
        </w:rPr>
        <w:t xml:space="preserve">7. PRIVATE UAS OWNERS </w:t>
      </w: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02683A" w:rsidRPr="00375FE7"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sz w:val="24"/>
          <w:szCs w:val="24"/>
        </w:rPr>
      </w:pPr>
      <w:r w:rsidRPr="00375FE7">
        <w:rPr>
          <w:rFonts w:ascii="Comic Sans MS" w:hAnsi="Comic Sans MS"/>
          <w:sz w:val="24"/>
          <w:szCs w:val="24"/>
        </w:rPr>
        <w:t xml:space="preserve">This policy and its restrictions apply to the department's directed use of a UAS owned by a private third party and information gathered by a UAS voluntarily submitted to the Department by a private third party </w:t>
      </w:r>
      <w:r w:rsidRPr="00375FE7">
        <w:rPr>
          <w:rFonts w:ascii="Comic Sans MS" w:hAnsi="Comic Sans MS"/>
          <w:b/>
          <w:sz w:val="24"/>
          <w:szCs w:val="24"/>
        </w:rPr>
        <w:t xml:space="preserve">(725 ILCS 167/40). </w:t>
      </w:r>
    </w:p>
    <w:p w:rsidR="0002683A" w:rsidRPr="00CC3209" w:rsidRDefault="0002683A"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p>
    <w:p w:rsidR="00CC3209" w:rsidRDefault="00CC320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p>
    <w:p w:rsidR="00473533" w:rsidRDefault="00473533"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p>
    <w:p w:rsidR="00473533" w:rsidRDefault="00473533"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r w:rsidRPr="0002683A">
        <w:rPr>
          <w:rFonts w:ascii="Comic Sans MS" w:hAnsi="Comic Sans MS"/>
          <w:b/>
        </w:rPr>
        <w:t xml:space="preserve">8. PROHIBITED USE </w:t>
      </w: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CC3209" w:rsidRPr="00375FE7"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375FE7">
        <w:rPr>
          <w:rFonts w:ascii="Comic Sans MS" w:hAnsi="Comic Sans MS"/>
          <w:sz w:val="24"/>
          <w:szCs w:val="24"/>
        </w:rPr>
        <w:t xml:space="preserve">The UAS video surveillance equipment </w:t>
      </w:r>
      <w:r w:rsidRPr="00375FE7">
        <w:rPr>
          <w:rFonts w:ascii="Comic Sans MS" w:hAnsi="Comic Sans MS"/>
          <w:b/>
          <w:sz w:val="24"/>
          <w:szCs w:val="24"/>
        </w:rPr>
        <w:t>shall not be used:</w:t>
      </w:r>
      <w:r w:rsidRPr="00375FE7">
        <w:rPr>
          <w:rFonts w:ascii="Comic Sans MS" w:hAnsi="Comic Sans MS"/>
          <w:sz w:val="24"/>
          <w:szCs w:val="24"/>
        </w:rPr>
        <w:t xml:space="preserve"> </w:t>
      </w:r>
    </w:p>
    <w:p w:rsidR="003313D9" w:rsidRPr="00375FE7"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375FE7">
        <w:rPr>
          <w:rFonts w:ascii="Comic Sans MS" w:hAnsi="Comic Sans MS"/>
          <w:sz w:val="24"/>
          <w:szCs w:val="24"/>
        </w:rPr>
        <w:t xml:space="preserve">To conduct random surveillance activities. • To target a person based solely on individual characteristics, such as, but not limited to race, ethnicity, national origin, religion, disability, gender or sexual orientation. To harass, intimidate or discriminate against any individual or group. To conduct personal business of any type. </w:t>
      </w: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r w:rsidRPr="0002683A">
        <w:rPr>
          <w:rFonts w:ascii="Comic Sans MS" w:hAnsi="Comic Sans MS"/>
          <w:b/>
        </w:rPr>
        <w:t xml:space="preserve">9. RETENTION AND DISCLOSURE OF UAS INFORMATION </w:t>
      </w: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02683A" w:rsidRPr="00375FE7"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375FE7">
        <w:rPr>
          <w:rFonts w:ascii="Comic Sans MS" w:hAnsi="Comic Sans MS"/>
          <w:sz w:val="24"/>
          <w:szCs w:val="24"/>
        </w:rPr>
        <w:lastRenderedPageBreak/>
        <w:t xml:space="preserve">Within 30 days of UAS use, the Program Coordinator shall destroy all information gathered by the UAS except when there is reasonable suspicion that the information contains evidence of criminal activity, or the information is relevant to an ongoing investigation or pending criminal trial </w:t>
      </w:r>
      <w:r w:rsidRPr="00375FE7">
        <w:rPr>
          <w:rFonts w:ascii="Comic Sans MS" w:hAnsi="Comic Sans MS"/>
          <w:b/>
          <w:sz w:val="24"/>
          <w:szCs w:val="24"/>
        </w:rPr>
        <w:t>(725ILCS 167/20)</w:t>
      </w:r>
      <w:r w:rsidRPr="00375FE7">
        <w:rPr>
          <w:rFonts w:ascii="Comic Sans MS" w:hAnsi="Comic Sans MS"/>
          <w:sz w:val="24"/>
          <w:szCs w:val="24"/>
        </w:rPr>
        <w:t xml:space="preserve"> </w:t>
      </w:r>
    </w:p>
    <w:p w:rsidR="0002683A" w:rsidRDefault="0002683A"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3313D9" w:rsidRPr="00375FE7"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r w:rsidRPr="00375FE7">
        <w:rPr>
          <w:rFonts w:ascii="Comic Sans MS" w:hAnsi="Comic Sans MS"/>
          <w:sz w:val="24"/>
          <w:szCs w:val="24"/>
        </w:rPr>
        <w:t xml:space="preserve">The disclosure of information gathered by the UAS is prohibited except to another government agency when there is reasonable suspicion that the information contains evidence of criminal activity, or the information is relevant to an ongoing investigation or pending criminal trial </w:t>
      </w:r>
      <w:r w:rsidRPr="00375FE7">
        <w:rPr>
          <w:rFonts w:ascii="Comic Sans MS" w:hAnsi="Comic Sans MS"/>
          <w:b/>
          <w:sz w:val="24"/>
          <w:szCs w:val="24"/>
        </w:rPr>
        <w:t>(725 ILCS 167/25).</w:t>
      </w:r>
      <w:r w:rsidRPr="00375FE7">
        <w:rPr>
          <w:rFonts w:ascii="Comic Sans MS" w:hAnsi="Comic Sans MS"/>
          <w:sz w:val="24"/>
          <w:szCs w:val="24"/>
        </w:rPr>
        <w:t xml:space="preserve"> </w:t>
      </w:r>
    </w:p>
    <w:p w:rsidR="003313D9" w:rsidRPr="00375FE7"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sz w:val="24"/>
          <w:szCs w:val="24"/>
        </w:rPr>
      </w:pP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b/>
        </w:rPr>
      </w:pPr>
      <w:r w:rsidRPr="0002683A">
        <w:rPr>
          <w:rFonts w:ascii="Comic Sans MS" w:hAnsi="Comic Sans MS"/>
          <w:b/>
        </w:rPr>
        <w:t xml:space="preserve">10. REPORTING </w:t>
      </w:r>
    </w:p>
    <w:p w:rsidR="003313D9" w:rsidRPr="0002683A"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hAnsi="Comic Sans MS"/>
        </w:rPr>
      </w:pPr>
    </w:p>
    <w:p w:rsidR="00C14711" w:rsidRPr="00375FE7" w:rsidRDefault="003313D9" w:rsidP="00C14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mic Sans MS" w:eastAsia="Times New Roman" w:hAnsi="Comic Sans MS" w:cs="Times New Roman"/>
          <w:b/>
          <w:sz w:val="24"/>
          <w:szCs w:val="24"/>
        </w:rPr>
      </w:pPr>
      <w:r w:rsidRPr="00375FE7">
        <w:rPr>
          <w:rFonts w:ascii="Comic Sans MS" w:hAnsi="Comic Sans MS"/>
          <w:sz w:val="24"/>
          <w:szCs w:val="24"/>
        </w:rPr>
        <w:t>The Program Coordinator shall report annually, by April 1, to the Illinois Criminal Justice Information Authority the number of UAS's owned by the P</w:t>
      </w:r>
      <w:r w:rsidRPr="00375FE7">
        <w:rPr>
          <w:rFonts w:ascii="Comic Sans MS" w:hAnsi="Comic Sans MS"/>
          <w:sz w:val="24"/>
          <w:szCs w:val="24"/>
        </w:rPr>
        <w:t>osen</w:t>
      </w:r>
      <w:r w:rsidRPr="00375FE7">
        <w:rPr>
          <w:rFonts w:ascii="Comic Sans MS" w:hAnsi="Comic Sans MS"/>
          <w:sz w:val="24"/>
          <w:szCs w:val="24"/>
        </w:rPr>
        <w:t xml:space="preserve"> Police Department </w:t>
      </w:r>
      <w:r w:rsidRPr="00375FE7">
        <w:rPr>
          <w:rFonts w:ascii="Comic Sans MS" w:hAnsi="Comic Sans MS"/>
          <w:b/>
          <w:sz w:val="24"/>
          <w:szCs w:val="24"/>
        </w:rPr>
        <w:t xml:space="preserve">(725 ILCS 167/35). </w:t>
      </w:r>
    </w:p>
    <w:sectPr w:rsidR="00C14711" w:rsidRPr="00375F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DB5" w:rsidRDefault="00A26DB5" w:rsidP="00496738">
      <w:pPr>
        <w:spacing w:after="0" w:line="240" w:lineRule="auto"/>
      </w:pPr>
      <w:r>
        <w:separator/>
      </w:r>
    </w:p>
  </w:endnote>
  <w:endnote w:type="continuationSeparator" w:id="0">
    <w:p w:rsidR="00A26DB5" w:rsidRDefault="00A26DB5" w:rsidP="0049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DB5" w:rsidRDefault="00A26DB5" w:rsidP="00496738">
      <w:pPr>
        <w:spacing w:after="0" w:line="240" w:lineRule="auto"/>
      </w:pPr>
      <w:r>
        <w:separator/>
      </w:r>
    </w:p>
  </w:footnote>
  <w:footnote w:type="continuationSeparator" w:id="0">
    <w:p w:rsidR="00A26DB5" w:rsidRDefault="00A26DB5" w:rsidP="00496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6060C"/>
    <w:multiLevelType w:val="hybridMultilevel"/>
    <w:tmpl w:val="C586447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900FE4"/>
    <w:multiLevelType w:val="hybridMultilevel"/>
    <w:tmpl w:val="9A066888"/>
    <w:lvl w:ilvl="0" w:tplc="8F80AA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3D7679"/>
    <w:multiLevelType w:val="hybridMultilevel"/>
    <w:tmpl w:val="8F726D6E"/>
    <w:lvl w:ilvl="0" w:tplc="20A818B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EF"/>
    <w:rsid w:val="0002683A"/>
    <w:rsid w:val="003313D9"/>
    <w:rsid w:val="00375FE7"/>
    <w:rsid w:val="00473533"/>
    <w:rsid w:val="00496738"/>
    <w:rsid w:val="00A20644"/>
    <w:rsid w:val="00A26DB5"/>
    <w:rsid w:val="00B732EF"/>
    <w:rsid w:val="00C14711"/>
    <w:rsid w:val="00C26774"/>
    <w:rsid w:val="00CC3209"/>
    <w:rsid w:val="00D27E21"/>
    <w:rsid w:val="00F4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6F54"/>
  <w15:chartTrackingRefBased/>
  <w15:docId w15:val="{446ABA38-972F-48E2-97E4-5199759D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47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47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26774"/>
  </w:style>
  <w:style w:type="paragraph" w:styleId="Header">
    <w:name w:val="header"/>
    <w:basedOn w:val="Normal"/>
    <w:link w:val="HeaderChar"/>
    <w:uiPriority w:val="99"/>
    <w:unhideWhenUsed/>
    <w:rsid w:val="00496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738"/>
  </w:style>
  <w:style w:type="paragraph" w:styleId="Footer">
    <w:name w:val="footer"/>
    <w:basedOn w:val="Normal"/>
    <w:link w:val="FooterChar"/>
    <w:uiPriority w:val="99"/>
    <w:unhideWhenUsed/>
    <w:rsid w:val="00496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738"/>
  </w:style>
  <w:style w:type="paragraph" w:styleId="BalloonText">
    <w:name w:val="Balloon Text"/>
    <w:basedOn w:val="Normal"/>
    <w:link w:val="BalloonTextChar"/>
    <w:uiPriority w:val="99"/>
    <w:semiHidden/>
    <w:unhideWhenUsed/>
    <w:rsid w:val="00A20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644"/>
    <w:rPr>
      <w:rFonts w:ascii="Segoe UI" w:hAnsi="Segoe UI" w:cs="Segoe UI"/>
      <w:sz w:val="18"/>
      <w:szCs w:val="18"/>
    </w:rPr>
  </w:style>
  <w:style w:type="character" w:customStyle="1" w:styleId="Heading1Char">
    <w:name w:val="Heading 1 Char"/>
    <w:basedOn w:val="DefaultParagraphFont"/>
    <w:link w:val="Heading1"/>
    <w:uiPriority w:val="9"/>
    <w:rsid w:val="00C1471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1471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14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18835">
      <w:bodyDiv w:val="1"/>
      <w:marLeft w:val="0"/>
      <w:marRight w:val="0"/>
      <w:marTop w:val="0"/>
      <w:marBottom w:val="0"/>
      <w:divBdr>
        <w:top w:val="none" w:sz="0" w:space="0" w:color="auto"/>
        <w:left w:val="none" w:sz="0" w:space="0" w:color="auto"/>
        <w:bottom w:val="none" w:sz="0" w:space="0" w:color="auto"/>
        <w:right w:val="none" w:sz="0" w:space="0" w:color="auto"/>
      </w:divBdr>
    </w:div>
    <w:div w:id="1020280708">
      <w:bodyDiv w:val="1"/>
      <w:marLeft w:val="0"/>
      <w:marRight w:val="0"/>
      <w:marTop w:val="0"/>
      <w:marBottom w:val="0"/>
      <w:divBdr>
        <w:top w:val="none" w:sz="0" w:space="0" w:color="auto"/>
        <w:left w:val="none" w:sz="0" w:space="0" w:color="auto"/>
        <w:bottom w:val="none" w:sz="0" w:space="0" w:color="auto"/>
        <w:right w:val="none" w:sz="0" w:space="0" w:color="auto"/>
      </w:divBdr>
    </w:div>
    <w:div w:id="1131676109">
      <w:bodyDiv w:val="1"/>
      <w:marLeft w:val="0"/>
      <w:marRight w:val="0"/>
      <w:marTop w:val="0"/>
      <w:marBottom w:val="0"/>
      <w:divBdr>
        <w:top w:val="none" w:sz="0" w:space="0" w:color="auto"/>
        <w:left w:val="none" w:sz="0" w:space="0" w:color="auto"/>
        <w:bottom w:val="none" w:sz="0" w:space="0" w:color="auto"/>
        <w:right w:val="none" w:sz="0" w:space="0" w:color="auto"/>
      </w:divBdr>
    </w:div>
    <w:div w:id="1230846682">
      <w:bodyDiv w:val="1"/>
      <w:marLeft w:val="0"/>
      <w:marRight w:val="0"/>
      <w:marTop w:val="0"/>
      <w:marBottom w:val="0"/>
      <w:divBdr>
        <w:top w:val="none" w:sz="0" w:space="0" w:color="auto"/>
        <w:left w:val="none" w:sz="0" w:space="0" w:color="auto"/>
        <w:bottom w:val="none" w:sz="0" w:space="0" w:color="auto"/>
        <w:right w:val="none" w:sz="0" w:space="0" w:color="auto"/>
      </w:divBdr>
    </w:div>
    <w:div w:id="1239830226">
      <w:bodyDiv w:val="1"/>
      <w:marLeft w:val="0"/>
      <w:marRight w:val="0"/>
      <w:marTop w:val="0"/>
      <w:marBottom w:val="0"/>
      <w:divBdr>
        <w:top w:val="none" w:sz="0" w:space="0" w:color="auto"/>
        <w:left w:val="none" w:sz="0" w:space="0" w:color="auto"/>
        <w:bottom w:val="none" w:sz="0" w:space="0" w:color="auto"/>
        <w:right w:val="none" w:sz="0" w:space="0" w:color="auto"/>
      </w:divBdr>
    </w:div>
    <w:div w:id="131067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Alexander</dc:creator>
  <cp:keywords/>
  <dc:description/>
  <cp:lastModifiedBy>William Alexander</cp:lastModifiedBy>
  <cp:revision>2</cp:revision>
  <cp:lastPrinted>2025-12-08T19:19:00Z</cp:lastPrinted>
  <dcterms:created xsi:type="dcterms:W3CDTF">2025-12-08T19:29:00Z</dcterms:created>
  <dcterms:modified xsi:type="dcterms:W3CDTF">2025-12-08T19:29:00Z</dcterms:modified>
</cp:coreProperties>
</file>