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7BA2" w14:textId="77777777" w:rsidR="002958CD" w:rsidRPr="006C2FF9" w:rsidRDefault="002958CD" w:rsidP="002958CD">
      <w:pPr>
        <w:pStyle w:val="NormalWeb"/>
        <w:jc w:val="center"/>
        <w:divId w:val="558631486"/>
        <w:rPr>
          <w:sz w:val="40"/>
          <w:szCs w:val="40"/>
        </w:rPr>
      </w:pPr>
      <w:r w:rsidRPr="006C2FF9">
        <w:rPr>
          <w:noProof/>
          <w:color w:val="004E9A"/>
          <w:sz w:val="40"/>
          <w:szCs w:val="40"/>
        </w:rPr>
        <w:drawing>
          <wp:anchor distT="0" distB="0" distL="114300" distR="114300" simplePos="0" relativeHeight="251659264" behindDoc="1" locked="0" layoutInCell="1" allowOverlap="1" wp14:anchorId="6B84B6D1" wp14:editId="56FA84A6">
            <wp:simplePos x="0" y="0"/>
            <wp:positionH relativeFrom="margin">
              <wp:align>left</wp:align>
            </wp:positionH>
            <wp:positionV relativeFrom="paragraph">
              <wp:posOffset>1270</wp:posOffset>
            </wp:positionV>
            <wp:extent cx="885825" cy="795802"/>
            <wp:effectExtent l="0" t="0" r="0" b="4445"/>
            <wp:wrapNone/>
            <wp:docPr id="1121317916" name="Picture 2" descr="The shape of a shield containing the Plainfield Police Department p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17916" name="Picture 2" descr="The shape of a shield containing the Plainfield Police Department patc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5825" cy="7958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2FF9">
        <w:rPr>
          <w:rFonts w:ascii="Arial" w:eastAsia="Arial" w:hAnsi="Arial" w:cs="Arial"/>
          <w:color w:val="004E9A"/>
          <w:w w:val="105"/>
          <w:sz w:val="40"/>
          <w:szCs w:val="40"/>
        </w:rPr>
        <w:t>PLAINFIELD</w:t>
      </w:r>
      <w:r w:rsidRPr="006C2FF9">
        <w:rPr>
          <w:rFonts w:ascii="Arial" w:eastAsia="Arial" w:hAnsi="Arial" w:cs="Arial"/>
          <w:color w:val="004E9A"/>
          <w:spacing w:val="17"/>
          <w:w w:val="105"/>
          <w:sz w:val="40"/>
          <w:szCs w:val="40"/>
        </w:rPr>
        <w:t xml:space="preserve"> </w:t>
      </w:r>
      <w:r w:rsidRPr="006C2FF9">
        <w:rPr>
          <w:rFonts w:ascii="Arial" w:eastAsia="Arial" w:hAnsi="Arial" w:cs="Arial"/>
          <w:color w:val="004E9A"/>
          <w:w w:val="105"/>
          <w:sz w:val="40"/>
          <w:szCs w:val="40"/>
        </w:rPr>
        <w:t xml:space="preserve">POLICE </w:t>
      </w:r>
      <w:r w:rsidRPr="006C2FF9">
        <w:rPr>
          <w:rFonts w:ascii="Arial" w:eastAsia="Arial" w:hAnsi="Arial" w:cs="Arial"/>
          <w:color w:val="004E9A"/>
          <w:spacing w:val="-2"/>
          <w:w w:val="105"/>
          <w:sz w:val="40"/>
          <w:szCs w:val="40"/>
        </w:rPr>
        <w:t>DEPARTMENT</w:t>
      </w:r>
    </w:p>
    <w:p w14:paraId="4159ED5D" w14:textId="77777777" w:rsidR="002958CD" w:rsidRPr="006C2FF9" w:rsidRDefault="002958CD" w:rsidP="002958CD">
      <w:pPr>
        <w:jc w:val="center"/>
        <w:divId w:val="558631486"/>
        <w:rPr>
          <w:rFonts w:ascii="Arial" w:hAnsi="Arial" w:cs="Arial"/>
        </w:rPr>
      </w:pPr>
      <w:r w:rsidRPr="006C2FF9">
        <w:rPr>
          <w:rFonts w:ascii="Arial" w:hAnsi="Arial" w:cs="Arial"/>
        </w:rPr>
        <w:t>14300 S. Coil Plus Drive, Plainfield, IL 60544</w:t>
      </w:r>
    </w:p>
    <w:p w14:paraId="31F3D7C3" w14:textId="77777777" w:rsidR="002958CD" w:rsidRDefault="002958CD" w:rsidP="002958CD">
      <w:pPr>
        <w:jc w:val="center"/>
        <w:divId w:val="558631486"/>
        <w:rPr>
          <w:rFonts w:ascii="Arial" w:hAnsi="Arial" w:cs="Arial"/>
          <w:sz w:val="19"/>
          <w:szCs w:val="19"/>
        </w:rPr>
      </w:pPr>
    </w:p>
    <w:p w14:paraId="72A9188C" w14:textId="0731561E" w:rsidR="002958CD" w:rsidRPr="006C2FF9" w:rsidRDefault="002958CD" w:rsidP="002958CD">
      <w:pPr>
        <w:jc w:val="center"/>
        <w:divId w:val="558631486"/>
        <w:rPr>
          <w:rFonts w:ascii="Arial" w:hAnsi="Arial" w:cs="Arial"/>
          <w:color w:val="004E9A"/>
          <w:sz w:val="40"/>
          <w:szCs w:val="40"/>
        </w:rPr>
      </w:pPr>
      <w:r w:rsidRPr="006C2FF9">
        <w:rPr>
          <w:rFonts w:ascii="Arial" w:hAnsi="Arial" w:cs="Arial"/>
          <w:color w:val="004E9A"/>
          <w:sz w:val="40"/>
          <w:szCs w:val="40"/>
        </w:rPr>
        <w:t>31</w:t>
      </w:r>
      <w:r w:rsidR="00A25BC8" w:rsidRPr="006C2FF9">
        <w:rPr>
          <w:rFonts w:ascii="Arial" w:hAnsi="Arial" w:cs="Arial"/>
          <w:color w:val="004E9A"/>
          <w:sz w:val="40"/>
          <w:szCs w:val="40"/>
        </w:rPr>
        <w:t>4</w:t>
      </w:r>
      <w:r w:rsidRPr="006C2FF9">
        <w:rPr>
          <w:rFonts w:ascii="Arial" w:hAnsi="Arial" w:cs="Arial"/>
          <w:color w:val="004E9A"/>
          <w:sz w:val="40"/>
          <w:szCs w:val="40"/>
        </w:rPr>
        <w:t xml:space="preserve"> – </w:t>
      </w:r>
      <w:r w:rsidR="00A25BC8" w:rsidRPr="006C2FF9">
        <w:rPr>
          <w:rFonts w:ascii="Arial" w:hAnsi="Arial" w:cs="Arial"/>
          <w:color w:val="004E9A"/>
          <w:sz w:val="40"/>
          <w:szCs w:val="40"/>
        </w:rPr>
        <w:t>Unmanned Aircraft System</w:t>
      </w:r>
    </w:p>
    <w:p w14:paraId="5C1FA25A" w14:textId="77777777" w:rsidR="002958CD" w:rsidRDefault="002958CD" w:rsidP="002958CD">
      <w:pPr>
        <w:jc w:val="center"/>
        <w:divId w:val="558631486"/>
        <w:rPr>
          <w:rFonts w:ascii="Arial" w:hAnsi="Arial" w:cs="Arial"/>
          <w:color w:val="00B0F0"/>
          <w:sz w:val="19"/>
          <w:szCs w:val="19"/>
        </w:rPr>
      </w:pPr>
    </w:p>
    <w:p w14:paraId="44A43B53" w14:textId="0D7EDD0A" w:rsidR="002958CD" w:rsidRPr="006C2FF9" w:rsidRDefault="002958CD" w:rsidP="002958CD">
      <w:pPr>
        <w:jc w:val="center"/>
        <w:divId w:val="558631486"/>
        <w:rPr>
          <w:rFonts w:ascii="Arial" w:hAnsi="Arial" w:cs="Arial"/>
        </w:rPr>
      </w:pPr>
      <w:r w:rsidRPr="006C2FF9">
        <w:rPr>
          <w:rFonts w:ascii="Arial" w:hAnsi="Arial" w:cs="Arial"/>
        </w:rPr>
        <w:t>Effective: 05/25/2018</w:t>
      </w:r>
      <w:r w:rsidRPr="006C2FF9">
        <w:rPr>
          <w:rFonts w:ascii="Arial" w:hAnsi="Arial" w:cs="Arial"/>
        </w:rPr>
        <w:tab/>
        <w:t xml:space="preserve">Revised:  </w:t>
      </w:r>
      <w:r w:rsidRPr="006C2FF9">
        <w:rPr>
          <w:rFonts w:ascii="Arial" w:hAnsi="Arial" w:cs="Arial"/>
        </w:rPr>
        <w:fldChar w:fldCharType="begin"/>
      </w:r>
      <w:r w:rsidRPr="006C2FF9">
        <w:rPr>
          <w:rFonts w:ascii="Arial" w:hAnsi="Arial" w:cs="Arial"/>
        </w:rPr>
        <w:instrText xml:space="preserve"> DATE \@ "M/d/yyyy" </w:instrText>
      </w:r>
      <w:r w:rsidRPr="006C2FF9">
        <w:rPr>
          <w:rFonts w:ascii="Arial" w:hAnsi="Arial" w:cs="Arial"/>
        </w:rPr>
        <w:fldChar w:fldCharType="separate"/>
      </w:r>
      <w:r w:rsidR="002D2BB6">
        <w:rPr>
          <w:rFonts w:ascii="Arial" w:hAnsi="Arial" w:cs="Arial"/>
          <w:noProof/>
        </w:rPr>
        <w:t>3/3/2026</w:t>
      </w:r>
      <w:r w:rsidRPr="006C2FF9">
        <w:rPr>
          <w:rFonts w:ascii="Arial" w:hAnsi="Arial" w:cs="Arial"/>
        </w:rPr>
        <w:fldChar w:fldCharType="end"/>
      </w:r>
    </w:p>
    <w:p w14:paraId="3C9BC68B" w14:textId="77777777" w:rsidR="00A25BC8" w:rsidRPr="006C2FF9" w:rsidRDefault="00A25BC8" w:rsidP="00A25BC8">
      <w:pPr>
        <w:pStyle w:val="Heading4"/>
        <w:spacing w:before="0" w:beforeAutospacing="0" w:after="0" w:afterAutospacing="0" w:line="360" w:lineRule="auto"/>
        <w:divId w:val="558631486"/>
        <w:rPr>
          <w:rFonts w:ascii="Arial" w:eastAsia="Times New Roman" w:hAnsi="Arial" w:cs="Arial"/>
        </w:rPr>
      </w:pPr>
    </w:p>
    <w:p w14:paraId="69DC0BC7" w14:textId="0AC181C3" w:rsidR="005A0BEB" w:rsidRPr="006C2FF9" w:rsidRDefault="005A0BEB" w:rsidP="00A25BC8">
      <w:pPr>
        <w:pStyle w:val="Heading4"/>
        <w:spacing w:before="0" w:beforeAutospacing="0" w:after="0" w:afterAutospacing="0" w:line="360" w:lineRule="auto"/>
        <w:divId w:val="558631486"/>
        <w:rPr>
          <w:rFonts w:ascii="Arial" w:eastAsia="Times New Roman" w:hAnsi="Arial" w:cs="Arial"/>
        </w:rPr>
      </w:pPr>
      <w:r w:rsidRPr="006C2FF9">
        <w:rPr>
          <w:rFonts w:ascii="Arial" w:eastAsia="Times New Roman" w:hAnsi="Arial" w:cs="Arial"/>
        </w:rPr>
        <w:t>Index</w:t>
      </w:r>
    </w:p>
    <w:p w14:paraId="231DB884" w14:textId="5619D2F3" w:rsidR="00A25BC8" w:rsidRPr="006C2FF9" w:rsidRDefault="00A25BC8" w:rsidP="00A25BC8">
      <w:pPr>
        <w:pStyle w:val="ListParagraph"/>
        <w:numPr>
          <w:ilvl w:val="1"/>
          <w:numId w:val="7"/>
        </w:numPr>
        <w:spacing w:line="360" w:lineRule="auto"/>
        <w:divId w:val="1547333012"/>
        <w:rPr>
          <w:rFonts w:ascii="Arial" w:eastAsia="Times New Roman" w:hAnsi="Arial" w:cs="Arial"/>
        </w:rPr>
      </w:pPr>
      <w:r w:rsidRPr="006C2FF9">
        <w:rPr>
          <w:rFonts w:ascii="Arial" w:eastAsia="Times New Roman" w:hAnsi="Arial" w:cs="Arial"/>
        </w:rPr>
        <w:t xml:space="preserve">  </w:t>
      </w:r>
      <w:hyperlink w:anchor="PURPOSE" w:history="1">
        <w:r w:rsidR="005A0BEB" w:rsidRPr="006C2FF9">
          <w:rPr>
            <w:rStyle w:val="Hyperlink"/>
            <w:rFonts w:ascii="Arial" w:eastAsia="Times New Roman" w:hAnsi="Arial" w:cs="Arial"/>
          </w:rPr>
          <w:t>P</w:t>
        </w:r>
        <w:r w:rsidRPr="006C2FF9">
          <w:rPr>
            <w:rStyle w:val="Hyperlink"/>
            <w:rFonts w:ascii="Arial" w:eastAsia="Times New Roman" w:hAnsi="Arial" w:cs="Arial"/>
          </w:rPr>
          <w:t>URPOSE</w:t>
        </w:r>
      </w:hyperlink>
    </w:p>
    <w:p w14:paraId="0B72B964" w14:textId="30476349" w:rsidR="00A25BC8" w:rsidRPr="006C2FF9" w:rsidRDefault="00A25BC8" w:rsidP="00A25BC8">
      <w:pPr>
        <w:pStyle w:val="ListParagraph"/>
        <w:numPr>
          <w:ilvl w:val="1"/>
          <w:numId w:val="7"/>
        </w:numPr>
        <w:spacing w:line="360" w:lineRule="auto"/>
        <w:divId w:val="1547333012"/>
        <w:rPr>
          <w:rFonts w:ascii="Arial" w:eastAsia="Times New Roman" w:hAnsi="Arial" w:cs="Arial"/>
        </w:rPr>
      </w:pPr>
      <w:r w:rsidRPr="006C2FF9">
        <w:rPr>
          <w:rFonts w:ascii="Arial" w:eastAsia="Times New Roman" w:hAnsi="Arial" w:cs="Arial"/>
        </w:rPr>
        <w:t xml:space="preserve">  </w:t>
      </w:r>
      <w:hyperlink w:anchor="POLICY" w:history="1">
        <w:r w:rsidR="005A0BEB" w:rsidRPr="006C2FF9">
          <w:rPr>
            <w:rStyle w:val="Hyperlink"/>
            <w:rFonts w:ascii="Arial" w:eastAsia="Times New Roman" w:hAnsi="Arial" w:cs="Arial"/>
          </w:rPr>
          <w:t>P</w:t>
        </w:r>
        <w:r w:rsidRPr="006C2FF9">
          <w:rPr>
            <w:rStyle w:val="Hyperlink"/>
            <w:rFonts w:ascii="Arial" w:eastAsia="Times New Roman" w:hAnsi="Arial" w:cs="Arial"/>
          </w:rPr>
          <w:t>OLICY</w:t>
        </w:r>
      </w:hyperlink>
    </w:p>
    <w:p w14:paraId="4E81ACAE" w14:textId="13932D6B" w:rsidR="00A25BC8" w:rsidRPr="006C2FF9" w:rsidRDefault="00A25BC8" w:rsidP="00A25BC8">
      <w:pPr>
        <w:pStyle w:val="ListParagraph"/>
        <w:numPr>
          <w:ilvl w:val="1"/>
          <w:numId w:val="7"/>
        </w:numPr>
        <w:spacing w:line="360" w:lineRule="auto"/>
        <w:divId w:val="1547333012"/>
        <w:rPr>
          <w:rFonts w:ascii="Arial" w:eastAsia="Times New Roman" w:hAnsi="Arial" w:cs="Arial"/>
        </w:rPr>
      </w:pPr>
      <w:r w:rsidRPr="006C2FF9">
        <w:rPr>
          <w:rFonts w:ascii="Arial" w:eastAsia="Times New Roman" w:hAnsi="Arial" w:cs="Arial"/>
        </w:rPr>
        <w:t xml:space="preserve">  </w:t>
      </w:r>
      <w:hyperlink w:anchor="PROGRAMCOORDINATOR" w:history="1">
        <w:r w:rsidR="005A0BEB" w:rsidRPr="006C2FF9">
          <w:rPr>
            <w:rStyle w:val="Hyperlink"/>
            <w:rFonts w:ascii="Arial" w:eastAsia="Times New Roman" w:hAnsi="Arial" w:cs="Arial"/>
          </w:rPr>
          <w:t>PROGRAM COORDINATOR</w:t>
        </w:r>
      </w:hyperlink>
    </w:p>
    <w:p w14:paraId="7D2ECA2B" w14:textId="1FB49A72" w:rsidR="00A25BC8" w:rsidRPr="006C2FF9" w:rsidRDefault="00A25BC8" w:rsidP="00A25BC8">
      <w:pPr>
        <w:pStyle w:val="ListParagraph"/>
        <w:numPr>
          <w:ilvl w:val="1"/>
          <w:numId w:val="7"/>
        </w:numPr>
        <w:spacing w:line="360" w:lineRule="auto"/>
        <w:divId w:val="1547333012"/>
        <w:rPr>
          <w:rFonts w:ascii="Arial" w:eastAsia="Times New Roman" w:hAnsi="Arial" w:cs="Arial"/>
        </w:rPr>
      </w:pPr>
      <w:r w:rsidRPr="006C2FF9">
        <w:rPr>
          <w:rFonts w:ascii="Arial" w:eastAsia="Times New Roman" w:hAnsi="Arial" w:cs="Arial"/>
        </w:rPr>
        <w:t xml:space="preserve">  </w:t>
      </w:r>
      <w:hyperlink w:anchor="TRAININGANDMAINTENANCE" w:history="1">
        <w:r w:rsidR="005A0BEB" w:rsidRPr="006C2FF9">
          <w:rPr>
            <w:rStyle w:val="Hyperlink"/>
            <w:rFonts w:ascii="Arial" w:eastAsia="Times New Roman" w:hAnsi="Arial" w:cs="Arial"/>
          </w:rPr>
          <w:t>TRAINING AND MAINTENANCE</w:t>
        </w:r>
      </w:hyperlink>
    </w:p>
    <w:p w14:paraId="72BD6A24" w14:textId="615E465C" w:rsidR="00A25BC8" w:rsidRPr="006C2FF9" w:rsidRDefault="00A25BC8" w:rsidP="00A25BC8">
      <w:pPr>
        <w:pStyle w:val="ListParagraph"/>
        <w:numPr>
          <w:ilvl w:val="1"/>
          <w:numId w:val="7"/>
        </w:numPr>
        <w:spacing w:line="360" w:lineRule="auto"/>
        <w:divId w:val="1547333012"/>
        <w:rPr>
          <w:rFonts w:ascii="Arial" w:eastAsia="Times New Roman" w:hAnsi="Arial" w:cs="Arial"/>
        </w:rPr>
      </w:pPr>
      <w:r w:rsidRPr="006C2FF9">
        <w:rPr>
          <w:rFonts w:ascii="Arial" w:eastAsia="Times New Roman" w:hAnsi="Arial" w:cs="Arial"/>
        </w:rPr>
        <w:t xml:space="preserve">  </w:t>
      </w:r>
      <w:hyperlink w:anchor="DEPARTMENTUSEOFUAS" w:history="1">
        <w:r w:rsidR="005A0BEB" w:rsidRPr="006C2FF9">
          <w:rPr>
            <w:rStyle w:val="Hyperlink"/>
            <w:rFonts w:ascii="Arial" w:eastAsia="Times New Roman" w:hAnsi="Arial" w:cs="Arial"/>
          </w:rPr>
          <w:t>DEPARTMENT USE OF UAS</w:t>
        </w:r>
      </w:hyperlink>
    </w:p>
    <w:p w14:paraId="1EC2BF96" w14:textId="6812ACE6" w:rsidR="00A25BC8" w:rsidRPr="006C2FF9" w:rsidRDefault="00A25BC8" w:rsidP="00A25BC8">
      <w:pPr>
        <w:pStyle w:val="ListParagraph"/>
        <w:numPr>
          <w:ilvl w:val="1"/>
          <w:numId w:val="7"/>
        </w:numPr>
        <w:spacing w:line="360" w:lineRule="auto"/>
        <w:divId w:val="1547333012"/>
        <w:rPr>
          <w:rFonts w:ascii="Arial" w:eastAsia="Times New Roman" w:hAnsi="Arial" w:cs="Arial"/>
        </w:rPr>
      </w:pPr>
      <w:r w:rsidRPr="006C2FF9">
        <w:rPr>
          <w:rFonts w:ascii="Arial" w:eastAsia="Times New Roman" w:hAnsi="Arial" w:cs="Arial"/>
        </w:rPr>
        <w:t xml:space="preserve">  </w:t>
      </w:r>
      <w:hyperlink w:anchor="RESTRICTIONS" w:history="1">
        <w:r w:rsidR="005A0BEB" w:rsidRPr="006C2FF9">
          <w:rPr>
            <w:rStyle w:val="Hyperlink"/>
            <w:rFonts w:ascii="Arial" w:eastAsia="Times New Roman" w:hAnsi="Arial" w:cs="Arial"/>
          </w:rPr>
          <w:t>RESTRICTIONS</w:t>
        </w:r>
      </w:hyperlink>
    </w:p>
    <w:p w14:paraId="2290364A" w14:textId="633E1F04" w:rsidR="00A25BC8" w:rsidRPr="006C2FF9" w:rsidRDefault="00A25BC8" w:rsidP="005A0BEB">
      <w:pPr>
        <w:pStyle w:val="ListParagraph"/>
        <w:numPr>
          <w:ilvl w:val="1"/>
          <w:numId w:val="7"/>
        </w:numPr>
        <w:spacing w:line="360" w:lineRule="auto"/>
        <w:jc w:val="both"/>
        <w:divId w:val="1547333012"/>
        <w:rPr>
          <w:rFonts w:ascii="Arial" w:eastAsia="Times New Roman" w:hAnsi="Arial" w:cs="Arial"/>
        </w:rPr>
      </w:pPr>
      <w:r w:rsidRPr="006C2FF9">
        <w:rPr>
          <w:rFonts w:ascii="Arial" w:eastAsia="Times New Roman" w:hAnsi="Arial" w:cs="Arial"/>
        </w:rPr>
        <w:t xml:space="preserve">  </w:t>
      </w:r>
      <w:hyperlink w:anchor="DOCUMENTATIONSECURITYANDRETENTION" w:history="1">
        <w:r w:rsidR="005A0BEB" w:rsidRPr="006C2FF9">
          <w:rPr>
            <w:rStyle w:val="Hyperlink"/>
            <w:rFonts w:ascii="Arial" w:eastAsia="Times New Roman" w:hAnsi="Arial" w:cs="Arial"/>
          </w:rPr>
          <w:t>DOCUMENTATION, SECURITY</w:t>
        </w:r>
        <w:r w:rsidR="00D565C7" w:rsidRPr="006C2FF9">
          <w:rPr>
            <w:rStyle w:val="Hyperlink"/>
            <w:rFonts w:ascii="Arial" w:eastAsia="Times New Roman" w:hAnsi="Arial" w:cs="Arial"/>
          </w:rPr>
          <w:t>,</w:t>
        </w:r>
        <w:r w:rsidR="005A0BEB" w:rsidRPr="006C2FF9">
          <w:rPr>
            <w:rStyle w:val="Hyperlink"/>
            <w:rFonts w:ascii="Arial" w:eastAsia="Times New Roman" w:hAnsi="Arial" w:cs="Arial"/>
          </w:rPr>
          <w:t xml:space="preserve"> AND RETENTION</w:t>
        </w:r>
      </w:hyperlink>
    </w:p>
    <w:p w14:paraId="5D07511E" w14:textId="5884FBC6" w:rsidR="00A25BC8" w:rsidRPr="006C2FF9" w:rsidRDefault="00A25BC8" w:rsidP="00A25BC8">
      <w:pPr>
        <w:pStyle w:val="ListParagraph"/>
        <w:numPr>
          <w:ilvl w:val="1"/>
          <w:numId w:val="7"/>
        </w:numPr>
        <w:spacing w:line="360" w:lineRule="auto"/>
        <w:divId w:val="1547333012"/>
        <w:rPr>
          <w:rFonts w:ascii="Arial" w:eastAsia="Times New Roman" w:hAnsi="Arial" w:cs="Arial"/>
        </w:rPr>
      </w:pPr>
      <w:r w:rsidRPr="006C2FF9">
        <w:rPr>
          <w:rFonts w:ascii="Arial" w:eastAsia="Times New Roman" w:hAnsi="Arial" w:cs="Arial"/>
        </w:rPr>
        <w:t xml:space="preserve">  </w:t>
      </w:r>
      <w:hyperlink w:anchor="INFORMATIONFROMPRIVATEDRONES" w:history="1">
        <w:r w:rsidR="005A0BEB" w:rsidRPr="006C2FF9">
          <w:rPr>
            <w:rStyle w:val="Hyperlink"/>
            <w:rFonts w:ascii="Arial" w:eastAsia="Times New Roman" w:hAnsi="Arial" w:cs="Arial"/>
          </w:rPr>
          <w:t>INFORMATION FROM PRIVATE DRONES</w:t>
        </w:r>
      </w:hyperlink>
    </w:p>
    <w:p w14:paraId="02270C62" w14:textId="109DA838" w:rsidR="005A0BEB" w:rsidRPr="006C2FF9" w:rsidRDefault="00A25BC8" w:rsidP="00A25BC8">
      <w:pPr>
        <w:pStyle w:val="ListParagraph"/>
        <w:numPr>
          <w:ilvl w:val="1"/>
          <w:numId w:val="7"/>
        </w:numPr>
        <w:spacing w:line="360" w:lineRule="auto"/>
        <w:divId w:val="1547333012"/>
        <w:rPr>
          <w:rFonts w:ascii="Arial" w:eastAsia="Times New Roman" w:hAnsi="Arial" w:cs="Arial"/>
        </w:rPr>
      </w:pPr>
      <w:r w:rsidRPr="006C2FF9">
        <w:rPr>
          <w:rFonts w:ascii="Arial" w:eastAsia="Times New Roman" w:hAnsi="Arial" w:cs="Arial"/>
        </w:rPr>
        <w:t xml:space="preserve">  </w:t>
      </w:r>
      <w:hyperlink w:anchor="VIOLATIONS" w:history="1">
        <w:r w:rsidR="005A0BEB" w:rsidRPr="006C2FF9">
          <w:rPr>
            <w:rStyle w:val="Hyperlink"/>
            <w:rFonts w:ascii="Arial" w:eastAsia="Times New Roman" w:hAnsi="Arial" w:cs="Arial"/>
          </w:rPr>
          <w:t>VIOLATIONS</w:t>
        </w:r>
      </w:hyperlink>
    </w:p>
    <w:p w14:paraId="6C5D2F13" w14:textId="77777777" w:rsidR="00A25BC8" w:rsidRPr="006C2FF9" w:rsidRDefault="00A25BC8" w:rsidP="00A25BC8">
      <w:pPr>
        <w:pStyle w:val="ListParagraph"/>
        <w:spacing w:line="360" w:lineRule="auto"/>
        <w:ind w:left="1260"/>
        <w:divId w:val="1547333012"/>
        <w:rPr>
          <w:rFonts w:ascii="Arial" w:eastAsia="Times New Roman" w:hAnsi="Arial" w:cs="Arial"/>
        </w:rPr>
      </w:pPr>
    </w:p>
    <w:p w14:paraId="2F12C778" w14:textId="177411BA" w:rsidR="005A0BEB" w:rsidRPr="006C2FF9" w:rsidRDefault="00A25BC8" w:rsidP="00A25BC8">
      <w:pPr>
        <w:pStyle w:val="ListParagraph"/>
        <w:numPr>
          <w:ilvl w:val="1"/>
          <w:numId w:val="8"/>
        </w:numPr>
        <w:spacing w:line="360" w:lineRule="auto"/>
        <w:divId w:val="1042053658"/>
        <w:rPr>
          <w:rFonts w:ascii="Arial" w:eastAsia="Times New Roman" w:hAnsi="Arial" w:cs="Arial"/>
          <w:b/>
          <w:bCs/>
        </w:rPr>
      </w:pPr>
      <w:bookmarkStart w:id="0" w:name="PURPOSE"/>
      <w:r w:rsidRPr="006C2FF9">
        <w:rPr>
          <w:rFonts w:ascii="Arial" w:eastAsia="Times New Roman" w:hAnsi="Arial" w:cs="Arial"/>
          <w:b/>
          <w:bCs/>
        </w:rPr>
        <w:t>PURPOSE</w:t>
      </w:r>
      <w:bookmarkEnd w:id="0"/>
    </w:p>
    <w:p w14:paraId="49E76B8A" w14:textId="77777777" w:rsidR="00A25BC8" w:rsidRPr="006C2FF9" w:rsidRDefault="00A25BC8" w:rsidP="00A25BC8">
      <w:pPr>
        <w:spacing w:line="360" w:lineRule="auto"/>
        <w:divId w:val="1042053658"/>
        <w:rPr>
          <w:rFonts w:ascii="Arial" w:eastAsia="Times New Roman" w:hAnsi="Arial" w:cs="Arial"/>
        </w:rPr>
      </w:pPr>
    </w:p>
    <w:p w14:paraId="7E7B2574" w14:textId="0B1EA0E0" w:rsidR="005A0BEB" w:rsidRPr="006C2FF9" w:rsidRDefault="005A0BEB" w:rsidP="00A25BC8">
      <w:pPr>
        <w:pStyle w:val="ListParagraph"/>
        <w:numPr>
          <w:ilvl w:val="0"/>
          <w:numId w:val="9"/>
        </w:numPr>
        <w:spacing w:line="360" w:lineRule="auto"/>
        <w:divId w:val="1042053658"/>
        <w:rPr>
          <w:rFonts w:ascii="Arial" w:eastAsia="Times New Roman" w:hAnsi="Arial" w:cs="Arial"/>
        </w:rPr>
      </w:pPr>
      <w:r w:rsidRPr="006C2FF9">
        <w:rPr>
          <w:rFonts w:ascii="Arial" w:eastAsia="Times New Roman" w:hAnsi="Arial" w:cs="Arial"/>
        </w:rPr>
        <w:t xml:space="preserve">The purpose of this </w:t>
      </w:r>
      <w:r w:rsidR="00A25BC8" w:rsidRPr="006C2FF9">
        <w:rPr>
          <w:rFonts w:ascii="Arial" w:eastAsia="Times New Roman" w:hAnsi="Arial" w:cs="Arial"/>
        </w:rPr>
        <w:t>p</w:t>
      </w:r>
      <w:r w:rsidRPr="006C2FF9">
        <w:rPr>
          <w:rFonts w:ascii="Arial" w:eastAsia="Times New Roman" w:hAnsi="Arial" w:cs="Arial"/>
        </w:rPr>
        <w:t>olicy is to establish guidelines under which unmanned aircraft systems may be used, including the storage, retrieval and dissemination of images and data captured by such systems.</w:t>
      </w:r>
    </w:p>
    <w:p w14:paraId="0E5FC678" w14:textId="77777777" w:rsidR="00A25BC8" w:rsidRPr="006C2FF9" w:rsidRDefault="00A25BC8" w:rsidP="00A25BC8">
      <w:pPr>
        <w:pStyle w:val="ListParagraph"/>
        <w:spacing w:line="360" w:lineRule="auto"/>
        <w:ind w:left="1080"/>
        <w:divId w:val="1042053658"/>
        <w:rPr>
          <w:rFonts w:ascii="Arial" w:eastAsia="Times New Roman" w:hAnsi="Arial" w:cs="Arial"/>
        </w:rPr>
      </w:pPr>
    </w:p>
    <w:p w14:paraId="5558C255" w14:textId="0E5D7593" w:rsidR="005A0BEB" w:rsidRPr="006C2FF9" w:rsidRDefault="00A25BC8" w:rsidP="00A25BC8">
      <w:pPr>
        <w:pStyle w:val="ListParagraph"/>
        <w:numPr>
          <w:ilvl w:val="1"/>
          <w:numId w:val="8"/>
        </w:numPr>
        <w:spacing w:line="360" w:lineRule="auto"/>
        <w:divId w:val="1042053658"/>
        <w:rPr>
          <w:rFonts w:ascii="Arial" w:eastAsia="Times New Roman" w:hAnsi="Arial" w:cs="Arial"/>
        </w:rPr>
      </w:pPr>
      <w:bookmarkStart w:id="1" w:name="POLICY"/>
      <w:r w:rsidRPr="006C2FF9">
        <w:rPr>
          <w:rFonts w:ascii="Arial" w:eastAsia="Times New Roman" w:hAnsi="Arial" w:cs="Arial"/>
          <w:b/>
          <w:bCs/>
        </w:rPr>
        <w:t>POLICY</w:t>
      </w:r>
      <w:bookmarkEnd w:id="1"/>
    </w:p>
    <w:p w14:paraId="31BC664E" w14:textId="77777777" w:rsidR="00A25BC8" w:rsidRPr="006C2FF9" w:rsidRDefault="00A25BC8" w:rsidP="00A25BC8">
      <w:pPr>
        <w:spacing w:line="360" w:lineRule="auto"/>
        <w:divId w:val="1042053658"/>
        <w:rPr>
          <w:rFonts w:ascii="Arial" w:eastAsia="Times New Roman" w:hAnsi="Arial" w:cs="Arial"/>
        </w:rPr>
      </w:pPr>
    </w:p>
    <w:p w14:paraId="492425FF" w14:textId="3ADB1D4E" w:rsidR="005A0BEB" w:rsidRPr="006C2FF9" w:rsidRDefault="005A0BEB" w:rsidP="00A25BC8">
      <w:pPr>
        <w:pStyle w:val="ListParagraph"/>
        <w:numPr>
          <w:ilvl w:val="0"/>
          <w:numId w:val="10"/>
        </w:numPr>
        <w:spacing w:line="360" w:lineRule="auto"/>
        <w:divId w:val="1042053658"/>
        <w:rPr>
          <w:rFonts w:ascii="Arial" w:eastAsia="Times New Roman" w:hAnsi="Arial" w:cs="Arial"/>
        </w:rPr>
      </w:pPr>
      <w:r w:rsidRPr="006C2FF9">
        <w:rPr>
          <w:rFonts w:ascii="Arial" w:eastAsia="Times New Roman" w:hAnsi="Arial" w:cs="Arial"/>
        </w:rPr>
        <w:t xml:space="preserve">It is the </w:t>
      </w:r>
      <w:r w:rsidR="00A25BC8" w:rsidRPr="006C2FF9">
        <w:rPr>
          <w:rFonts w:ascii="Arial" w:eastAsia="Times New Roman" w:hAnsi="Arial" w:cs="Arial"/>
        </w:rPr>
        <w:t>p</w:t>
      </w:r>
      <w:r w:rsidRPr="006C2FF9">
        <w:rPr>
          <w:rFonts w:ascii="Arial" w:eastAsia="Times New Roman" w:hAnsi="Arial" w:cs="Arial"/>
        </w:rPr>
        <w:t xml:space="preserve">olicy of the Plainfield Police Department to ensure authorized personnel are trained </w:t>
      </w:r>
      <w:proofErr w:type="gramStart"/>
      <w:r w:rsidRPr="006C2FF9">
        <w:rPr>
          <w:rFonts w:ascii="Arial" w:eastAsia="Times New Roman" w:hAnsi="Arial" w:cs="Arial"/>
        </w:rPr>
        <w:t>on</w:t>
      </w:r>
      <w:proofErr w:type="gramEnd"/>
      <w:r w:rsidRPr="006C2FF9">
        <w:rPr>
          <w:rFonts w:ascii="Arial" w:eastAsia="Times New Roman" w:hAnsi="Arial" w:cs="Arial"/>
        </w:rPr>
        <w:t xml:space="preserve"> the use of unmanned aircraft systems, hereinafter referred to as UAS, to enhance the Department's mission of protecting lives and property when other means and resources are not available or are less effective. Any use of a UAS shall strictly comply with applicable statutes, constitutional rights, privacy rights, Federal Aviation Administration regulations and </w:t>
      </w:r>
      <w:hyperlink r:id="rId6" w:tgtFrame="_blank" w:history="1">
        <w:r w:rsidRPr="006C2FF9">
          <w:rPr>
            <w:rStyle w:val="Hyperlink"/>
            <w:rFonts w:ascii="Arial" w:eastAsia="Times New Roman" w:hAnsi="Arial" w:cs="Arial"/>
          </w:rPr>
          <w:t>14 CFR §107</w:t>
        </w:r>
      </w:hyperlink>
      <w:r w:rsidRPr="006C2FF9">
        <w:rPr>
          <w:rFonts w:ascii="Arial" w:eastAsia="Times New Roman" w:hAnsi="Arial" w:cs="Arial"/>
        </w:rPr>
        <w:t xml:space="preserve"> requirements. All the requirements of the current </w:t>
      </w:r>
      <w:hyperlink r:id="rId7" w:tgtFrame="_blank" w:history="1">
        <w:r w:rsidRPr="006C2FF9">
          <w:rPr>
            <w:rStyle w:val="Hyperlink"/>
            <w:rFonts w:ascii="Arial" w:eastAsia="Times New Roman" w:hAnsi="Arial" w:cs="Arial"/>
          </w:rPr>
          <w:t>Certificate of Waiver of Authorization</w:t>
        </w:r>
      </w:hyperlink>
      <w:r w:rsidRPr="006C2FF9">
        <w:rPr>
          <w:rFonts w:ascii="Arial" w:eastAsia="Times New Roman" w:hAnsi="Arial" w:cs="Arial"/>
        </w:rPr>
        <w:t xml:space="preserve"> (</w:t>
      </w:r>
      <w:hyperlink r:id="rId8" w:tgtFrame="_blank" w:history="1">
        <w:r w:rsidRPr="006C2FF9">
          <w:rPr>
            <w:rStyle w:val="Hyperlink"/>
            <w:rFonts w:ascii="Arial" w:eastAsia="Times New Roman" w:hAnsi="Arial" w:cs="Arial"/>
          </w:rPr>
          <w:t>COA</w:t>
        </w:r>
      </w:hyperlink>
      <w:r w:rsidRPr="006C2FF9">
        <w:rPr>
          <w:rFonts w:ascii="Arial" w:eastAsia="Times New Roman" w:hAnsi="Arial" w:cs="Arial"/>
        </w:rPr>
        <w:t xml:space="preserve">) will be followed at all times. If any conflicts are found between the then current </w:t>
      </w:r>
      <w:hyperlink r:id="rId9" w:tgtFrame="_blank" w:history="1">
        <w:r w:rsidRPr="006C2FF9">
          <w:rPr>
            <w:rStyle w:val="Hyperlink"/>
            <w:rFonts w:ascii="Arial" w:eastAsia="Times New Roman" w:hAnsi="Arial" w:cs="Arial"/>
          </w:rPr>
          <w:t>COA</w:t>
        </w:r>
      </w:hyperlink>
      <w:r w:rsidRPr="006C2FF9">
        <w:rPr>
          <w:rFonts w:ascii="Arial" w:eastAsia="Times New Roman" w:hAnsi="Arial" w:cs="Arial"/>
        </w:rPr>
        <w:t xml:space="preserve"> and Department policy, the terms of the </w:t>
      </w:r>
      <w:hyperlink r:id="rId10" w:tgtFrame="_blank" w:history="1">
        <w:r w:rsidRPr="006C2FF9">
          <w:rPr>
            <w:rStyle w:val="Hyperlink"/>
            <w:rFonts w:ascii="Arial" w:eastAsia="Times New Roman" w:hAnsi="Arial" w:cs="Arial"/>
          </w:rPr>
          <w:t>COA</w:t>
        </w:r>
      </w:hyperlink>
      <w:r w:rsidRPr="006C2FF9">
        <w:rPr>
          <w:rFonts w:ascii="Arial" w:eastAsia="Times New Roman" w:hAnsi="Arial" w:cs="Arial"/>
        </w:rPr>
        <w:t xml:space="preserve"> will prevail.</w:t>
      </w:r>
    </w:p>
    <w:p w14:paraId="30F0C098" w14:textId="77777777" w:rsidR="00A25BC8" w:rsidRPr="006C2FF9" w:rsidRDefault="00A25BC8" w:rsidP="00A25BC8">
      <w:pPr>
        <w:pStyle w:val="ListParagraph"/>
        <w:spacing w:line="360" w:lineRule="auto"/>
        <w:ind w:left="1080"/>
        <w:divId w:val="1042053658"/>
        <w:rPr>
          <w:rFonts w:ascii="Arial" w:eastAsia="Times New Roman" w:hAnsi="Arial" w:cs="Arial"/>
        </w:rPr>
      </w:pPr>
    </w:p>
    <w:p w14:paraId="0AD28FCA" w14:textId="173A2B9C" w:rsidR="005A0BEB" w:rsidRPr="006C2FF9" w:rsidRDefault="005A0BEB" w:rsidP="00A25BC8">
      <w:pPr>
        <w:pStyle w:val="ListParagraph"/>
        <w:numPr>
          <w:ilvl w:val="1"/>
          <w:numId w:val="8"/>
        </w:numPr>
        <w:spacing w:line="360" w:lineRule="auto"/>
        <w:divId w:val="1042053658"/>
        <w:rPr>
          <w:rFonts w:ascii="Arial" w:eastAsia="Times New Roman" w:hAnsi="Arial" w:cs="Arial"/>
          <w:b/>
          <w:bCs/>
        </w:rPr>
      </w:pPr>
      <w:bookmarkStart w:id="2" w:name="PROGRAMCOORDINATOR"/>
      <w:r w:rsidRPr="006C2FF9">
        <w:rPr>
          <w:rFonts w:ascii="Arial" w:eastAsia="Times New Roman" w:hAnsi="Arial" w:cs="Arial"/>
          <w:b/>
          <w:bCs/>
        </w:rPr>
        <w:lastRenderedPageBreak/>
        <w:t>PROGRAM COORDINATOR</w:t>
      </w:r>
      <w:bookmarkEnd w:id="2"/>
    </w:p>
    <w:p w14:paraId="322ED186" w14:textId="77777777" w:rsidR="00A25BC8" w:rsidRPr="006C2FF9" w:rsidRDefault="00A25BC8" w:rsidP="00A25BC8">
      <w:pPr>
        <w:spacing w:line="360" w:lineRule="auto"/>
        <w:ind w:left="540"/>
        <w:divId w:val="1042053658"/>
        <w:rPr>
          <w:rFonts w:ascii="Arial" w:eastAsia="Times New Roman" w:hAnsi="Arial" w:cs="Arial"/>
        </w:rPr>
      </w:pPr>
    </w:p>
    <w:p w14:paraId="25D10B57" w14:textId="77777777" w:rsidR="00A25BC8" w:rsidRPr="006C2FF9" w:rsidRDefault="005A0BEB" w:rsidP="00A25BC8">
      <w:pPr>
        <w:pStyle w:val="ListParagraph"/>
        <w:numPr>
          <w:ilvl w:val="0"/>
          <w:numId w:val="11"/>
        </w:numPr>
        <w:spacing w:line="360" w:lineRule="auto"/>
        <w:divId w:val="1042053658"/>
        <w:rPr>
          <w:rFonts w:ascii="Arial" w:eastAsia="Times New Roman" w:hAnsi="Arial" w:cs="Arial"/>
        </w:rPr>
      </w:pPr>
      <w:r w:rsidRPr="006C2FF9">
        <w:rPr>
          <w:rFonts w:ascii="Arial" w:eastAsia="Times New Roman" w:hAnsi="Arial" w:cs="Arial"/>
        </w:rPr>
        <w:t xml:space="preserve">The Chief of Police, or authorized </w:t>
      </w:r>
      <w:proofErr w:type="gramStart"/>
      <w:r w:rsidRPr="006C2FF9">
        <w:rPr>
          <w:rFonts w:ascii="Arial" w:eastAsia="Times New Roman" w:hAnsi="Arial" w:cs="Arial"/>
        </w:rPr>
        <w:t>designee</w:t>
      </w:r>
      <w:proofErr w:type="gramEnd"/>
      <w:r w:rsidRPr="006C2FF9">
        <w:rPr>
          <w:rFonts w:ascii="Arial" w:eastAsia="Times New Roman" w:hAnsi="Arial" w:cs="Arial"/>
        </w:rPr>
        <w:t>, shall ensure all Department policies and procedures conform to current laws, regulations, and best practices.</w:t>
      </w:r>
    </w:p>
    <w:p w14:paraId="1C3E9C21" w14:textId="77777777" w:rsidR="00A25BC8" w:rsidRPr="006C2FF9" w:rsidRDefault="005A0BEB" w:rsidP="00A25BC8">
      <w:pPr>
        <w:pStyle w:val="ListParagraph"/>
        <w:numPr>
          <w:ilvl w:val="0"/>
          <w:numId w:val="11"/>
        </w:numPr>
        <w:spacing w:line="360" w:lineRule="auto"/>
        <w:divId w:val="1042053658"/>
        <w:rPr>
          <w:rFonts w:ascii="Arial" w:eastAsia="Times New Roman" w:hAnsi="Arial" w:cs="Arial"/>
        </w:rPr>
      </w:pPr>
      <w:r w:rsidRPr="006C2FF9">
        <w:rPr>
          <w:rFonts w:ascii="Arial" w:eastAsia="Times New Roman" w:hAnsi="Arial" w:cs="Arial"/>
        </w:rPr>
        <w:t xml:space="preserve">Unless otherwise directed by the Chief of Police, the Patrol Commander, or authorized </w:t>
      </w:r>
      <w:proofErr w:type="gramStart"/>
      <w:r w:rsidRPr="006C2FF9">
        <w:rPr>
          <w:rFonts w:ascii="Arial" w:eastAsia="Times New Roman" w:hAnsi="Arial" w:cs="Arial"/>
        </w:rPr>
        <w:t>designee</w:t>
      </w:r>
      <w:proofErr w:type="gramEnd"/>
      <w:r w:rsidRPr="006C2FF9">
        <w:rPr>
          <w:rFonts w:ascii="Arial" w:eastAsia="Times New Roman" w:hAnsi="Arial" w:cs="Arial"/>
        </w:rPr>
        <w:t>, shall act as the UAS Program Coordinator. They shall be responsible for:</w:t>
      </w:r>
    </w:p>
    <w:p w14:paraId="11135B5D" w14:textId="77777777" w:rsidR="00A25BC8" w:rsidRPr="006C2FF9" w:rsidRDefault="00A25BC8" w:rsidP="00A25BC8">
      <w:pPr>
        <w:pStyle w:val="ListParagraph"/>
        <w:spacing w:line="360" w:lineRule="auto"/>
        <w:ind w:left="1080"/>
        <w:divId w:val="1042053658"/>
        <w:rPr>
          <w:rFonts w:ascii="Arial" w:eastAsia="Times New Roman" w:hAnsi="Arial" w:cs="Arial"/>
        </w:rPr>
      </w:pPr>
    </w:p>
    <w:p w14:paraId="525A33E8" w14:textId="77777777" w:rsidR="00A25BC8" w:rsidRPr="006C2FF9" w:rsidRDefault="005A0BEB" w:rsidP="00A25BC8">
      <w:pPr>
        <w:pStyle w:val="ListParagraph"/>
        <w:numPr>
          <w:ilvl w:val="1"/>
          <w:numId w:val="11"/>
        </w:numPr>
        <w:spacing w:line="360" w:lineRule="auto"/>
        <w:divId w:val="1042053658"/>
        <w:rPr>
          <w:rFonts w:ascii="Arial" w:eastAsia="Times New Roman" w:hAnsi="Arial" w:cs="Arial"/>
        </w:rPr>
      </w:pPr>
      <w:r w:rsidRPr="006C2FF9">
        <w:rPr>
          <w:rFonts w:ascii="Arial" w:eastAsia="Times New Roman" w:hAnsi="Arial" w:cs="Arial"/>
        </w:rPr>
        <w:t xml:space="preserve">Ensuring all certifications required are obtained and kept current, in cooperation with the </w:t>
      </w:r>
      <w:hyperlink r:id="rId11" w:tgtFrame="_blank" w:history="1">
        <w:r w:rsidRPr="006C2FF9">
          <w:rPr>
            <w:rStyle w:val="Hyperlink"/>
            <w:rFonts w:ascii="Arial" w:eastAsia="Times New Roman" w:hAnsi="Arial" w:cs="Arial"/>
          </w:rPr>
          <w:t>FAA Certification of Authorization</w:t>
        </w:r>
      </w:hyperlink>
      <w:r w:rsidRPr="006C2FF9">
        <w:rPr>
          <w:rFonts w:ascii="Arial" w:eastAsia="Times New Roman" w:hAnsi="Arial" w:cs="Arial"/>
        </w:rPr>
        <w:t xml:space="preserve"> (</w:t>
      </w:r>
      <w:hyperlink r:id="rId12" w:tgtFrame="_blank" w:history="1">
        <w:r w:rsidRPr="006C2FF9">
          <w:rPr>
            <w:rStyle w:val="Hyperlink"/>
            <w:rFonts w:ascii="Arial" w:eastAsia="Times New Roman" w:hAnsi="Arial" w:cs="Arial"/>
          </w:rPr>
          <w:t>COA</w:t>
        </w:r>
      </w:hyperlink>
      <w:r w:rsidRPr="006C2FF9">
        <w:rPr>
          <w:rFonts w:ascii="Arial" w:eastAsia="Times New Roman" w:hAnsi="Arial" w:cs="Arial"/>
        </w:rPr>
        <w:t xml:space="preserve">) and/or </w:t>
      </w:r>
      <w:hyperlink r:id="rId13" w:tgtFrame="_blank" w:history="1">
        <w:r w:rsidRPr="006C2FF9">
          <w:rPr>
            <w:rStyle w:val="Hyperlink"/>
            <w:rFonts w:ascii="Arial" w:eastAsia="Times New Roman" w:hAnsi="Arial" w:cs="Arial"/>
          </w:rPr>
          <w:t>14 CFR §107</w:t>
        </w:r>
      </w:hyperlink>
      <w:r w:rsidRPr="006C2FF9">
        <w:rPr>
          <w:rFonts w:ascii="Arial" w:eastAsia="Times New Roman" w:hAnsi="Arial" w:cs="Arial"/>
        </w:rPr>
        <w:t xml:space="preserve">, as applicable. See the </w:t>
      </w:r>
      <w:hyperlink r:id="rId14" w:tgtFrame="_blank" w:history="1">
        <w:r w:rsidRPr="006C2FF9">
          <w:rPr>
            <w:rStyle w:val="Hyperlink"/>
            <w:rFonts w:ascii="Arial" w:eastAsia="Times New Roman" w:hAnsi="Arial" w:cs="Arial"/>
          </w:rPr>
          <w:t>Village of Plainfield Certificate of Waiver or Authorization</w:t>
        </w:r>
      </w:hyperlink>
      <w:r w:rsidRPr="006C2FF9">
        <w:rPr>
          <w:rFonts w:ascii="Arial" w:eastAsia="Times New Roman" w:hAnsi="Arial" w:cs="Arial"/>
        </w:rPr>
        <w:t xml:space="preserve"> for </w:t>
      </w:r>
      <w:proofErr w:type="gramStart"/>
      <w:r w:rsidRPr="006C2FF9">
        <w:rPr>
          <w:rFonts w:ascii="Arial" w:eastAsia="Times New Roman" w:hAnsi="Arial" w:cs="Arial"/>
        </w:rPr>
        <w:t>further;</w:t>
      </w:r>
      <w:proofErr w:type="gramEnd"/>
    </w:p>
    <w:p w14:paraId="004FB1D4" w14:textId="77777777" w:rsidR="00A25BC8" w:rsidRPr="006C2FF9" w:rsidRDefault="005A0BEB" w:rsidP="00A25BC8">
      <w:pPr>
        <w:pStyle w:val="ListParagraph"/>
        <w:numPr>
          <w:ilvl w:val="1"/>
          <w:numId w:val="11"/>
        </w:numPr>
        <w:spacing w:line="360" w:lineRule="auto"/>
        <w:divId w:val="1042053658"/>
        <w:rPr>
          <w:rFonts w:ascii="Arial" w:eastAsia="Times New Roman" w:hAnsi="Arial" w:cs="Arial"/>
        </w:rPr>
      </w:pPr>
      <w:r w:rsidRPr="006C2FF9">
        <w:rPr>
          <w:rFonts w:ascii="Arial" w:eastAsia="Times New Roman" w:hAnsi="Arial" w:cs="Arial"/>
        </w:rPr>
        <w:t>Ensuring all authorized operators have completed all training required by statute or general order (</w:t>
      </w:r>
      <w:hyperlink r:id="rId15" w:tgtFrame="_blank" w:history="1">
        <w:r w:rsidRPr="006C2FF9">
          <w:rPr>
            <w:rStyle w:val="Hyperlink"/>
            <w:rFonts w:ascii="Arial" w:eastAsia="Times New Roman" w:hAnsi="Arial" w:cs="Arial"/>
          </w:rPr>
          <w:t>14 CFR §107.65</w:t>
        </w:r>
      </w:hyperlink>
      <w:r w:rsidRPr="006C2FF9">
        <w:rPr>
          <w:rFonts w:ascii="Arial" w:eastAsia="Times New Roman" w:hAnsi="Arial" w:cs="Arial"/>
        </w:rPr>
        <w:t>);</w:t>
      </w:r>
    </w:p>
    <w:p w14:paraId="19EE8B83" w14:textId="77777777" w:rsidR="00A25BC8" w:rsidRPr="006C2FF9" w:rsidRDefault="005A0BEB" w:rsidP="00A25BC8">
      <w:pPr>
        <w:pStyle w:val="ListParagraph"/>
        <w:numPr>
          <w:ilvl w:val="1"/>
          <w:numId w:val="11"/>
        </w:numPr>
        <w:spacing w:line="360" w:lineRule="auto"/>
        <w:divId w:val="1042053658"/>
        <w:rPr>
          <w:rFonts w:ascii="Arial" w:eastAsia="Times New Roman" w:hAnsi="Arial" w:cs="Arial"/>
        </w:rPr>
      </w:pPr>
      <w:r w:rsidRPr="006C2FF9">
        <w:rPr>
          <w:rFonts w:ascii="Arial" w:eastAsia="Times New Roman" w:hAnsi="Arial" w:cs="Arial"/>
        </w:rPr>
        <w:t xml:space="preserve">Informing the </w:t>
      </w:r>
      <w:hyperlink r:id="rId16" w:tgtFrame="_blank" w:history="1">
        <w:r w:rsidRPr="006C2FF9">
          <w:rPr>
            <w:rStyle w:val="Hyperlink"/>
            <w:rFonts w:ascii="Arial" w:eastAsia="Times New Roman" w:hAnsi="Arial" w:cs="Arial"/>
          </w:rPr>
          <w:t>Illinois Criminal Justice Information Authority</w:t>
        </w:r>
      </w:hyperlink>
      <w:r w:rsidRPr="006C2FF9">
        <w:rPr>
          <w:rFonts w:ascii="Arial" w:eastAsia="Times New Roman" w:hAnsi="Arial" w:cs="Arial"/>
        </w:rPr>
        <w:t xml:space="preserve"> of the following:</w:t>
      </w:r>
    </w:p>
    <w:p w14:paraId="6BFFAB1A" w14:textId="77777777" w:rsidR="00A25BC8" w:rsidRPr="006C2FF9" w:rsidRDefault="00A25BC8" w:rsidP="00A25BC8">
      <w:pPr>
        <w:pStyle w:val="ListParagraph"/>
        <w:spacing w:line="360" w:lineRule="auto"/>
        <w:ind w:left="1800"/>
        <w:divId w:val="1042053658"/>
        <w:rPr>
          <w:rFonts w:ascii="Arial" w:eastAsia="Times New Roman" w:hAnsi="Arial" w:cs="Arial"/>
        </w:rPr>
      </w:pPr>
    </w:p>
    <w:p w14:paraId="0DE5BCF4" w14:textId="4D06B249" w:rsidR="00A25BC8" w:rsidRPr="006C2FF9" w:rsidRDefault="005A0BEB" w:rsidP="00A25BC8">
      <w:pPr>
        <w:pStyle w:val="ListParagraph"/>
        <w:numPr>
          <w:ilvl w:val="2"/>
          <w:numId w:val="11"/>
        </w:numPr>
        <w:spacing w:line="360" w:lineRule="auto"/>
        <w:divId w:val="1042053658"/>
        <w:rPr>
          <w:rFonts w:ascii="Arial" w:eastAsia="Times New Roman" w:hAnsi="Arial" w:cs="Arial"/>
        </w:rPr>
      </w:pPr>
      <w:r w:rsidRPr="006C2FF9">
        <w:rPr>
          <w:rFonts w:ascii="Arial" w:eastAsia="Times New Roman" w:hAnsi="Arial" w:cs="Arial"/>
        </w:rPr>
        <w:t>The number of UAS the Department owns</w:t>
      </w:r>
      <w:r w:rsidR="00C75F67" w:rsidRPr="006C2FF9">
        <w:rPr>
          <w:rFonts w:ascii="Arial" w:eastAsia="Times New Roman" w:hAnsi="Arial" w:cs="Arial"/>
        </w:rPr>
        <w:t>; and</w:t>
      </w:r>
    </w:p>
    <w:p w14:paraId="4B003AA0" w14:textId="14F269DF" w:rsidR="00A25BC8" w:rsidRPr="006C2FF9" w:rsidRDefault="005A0BEB" w:rsidP="00A25BC8">
      <w:pPr>
        <w:pStyle w:val="ListParagraph"/>
        <w:numPr>
          <w:ilvl w:val="2"/>
          <w:numId w:val="11"/>
        </w:numPr>
        <w:spacing w:line="360" w:lineRule="auto"/>
        <w:divId w:val="1042053658"/>
        <w:rPr>
          <w:rFonts w:ascii="Arial" w:eastAsia="Times New Roman" w:hAnsi="Arial" w:cs="Arial"/>
        </w:rPr>
      </w:pPr>
      <w:r w:rsidRPr="006C2FF9">
        <w:rPr>
          <w:rFonts w:ascii="Arial" w:eastAsia="Times New Roman" w:hAnsi="Arial" w:cs="Arial"/>
        </w:rPr>
        <w:t xml:space="preserve">The number of times a UAS was used pursuant to </w:t>
      </w:r>
      <w:hyperlink r:id="rId17" w:tgtFrame="_blank" w:history="1">
        <w:r w:rsidRPr="006C2FF9">
          <w:rPr>
            <w:rStyle w:val="Hyperlink"/>
            <w:rFonts w:ascii="Arial" w:eastAsia="Times New Roman" w:hAnsi="Arial" w:cs="Arial"/>
          </w:rPr>
          <w:t>725 ILCS 167/15</w:t>
        </w:r>
      </w:hyperlink>
      <w:r w:rsidR="00C75F67" w:rsidRPr="006C2FF9">
        <w:rPr>
          <w:rFonts w:ascii="Arial" w:eastAsia="Times New Roman" w:hAnsi="Arial" w:cs="Arial"/>
        </w:rPr>
        <w:t>.</w:t>
      </w:r>
    </w:p>
    <w:p w14:paraId="2249C1AB" w14:textId="77777777" w:rsidR="00C75F67" w:rsidRPr="006C2FF9" w:rsidRDefault="00C75F67" w:rsidP="00C75F67">
      <w:pPr>
        <w:pStyle w:val="ListParagraph"/>
        <w:spacing w:line="360" w:lineRule="auto"/>
        <w:ind w:left="2700"/>
        <w:divId w:val="1042053658"/>
        <w:rPr>
          <w:rFonts w:ascii="Arial" w:eastAsia="Times New Roman" w:hAnsi="Arial" w:cs="Arial"/>
        </w:rPr>
      </w:pPr>
    </w:p>
    <w:p w14:paraId="4485B5C1" w14:textId="32D45133" w:rsidR="00C75F67" w:rsidRPr="006C2FF9" w:rsidRDefault="005A0BEB" w:rsidP="00C75F67">
      <w:pPr>
        <w:pStyle w:val="ListParagraph"/>
        <w:numPr>
          <w:ilvl w:val="3"/>
          <w:numId w:val="11"/>
        </w:numPr>
        <w:spacing w:line="360" w:lineRule="auto"/>
        <w:ind w:left="3420" w:hanging="180"/>
        <w:divId w:val="1042053658"/>
        <w:rPr>
          <w:rFonts w:ascii="Arial" w:eastAsia="Times New Roman" w:hAnsi="Arial" w:cs="Arial"/>
        </w:rPr>
      </w:pPr>
      <w:r w:rsidRPr="006C2FF9">
        <w:rPr>
          <w:rFonts w:ascii="Arial" w:eastAsia="Times New Roman" w:hAnsi="Arial" w:cs="Arial"/>
        </w:rPr>
        <w:t>This report shall include the date and time of use, reason for use, location, whether video was recorded, and whether the video is designated for retention for training purposes</w:t>
      </w:r>
      <w:r w:rsidR="00C75F67" w:rsidRPr="006C2FF9">
        <w:rPr>
          <w:rFonts w:ascii="Arial" w:eastAsia="Times New Roman" w:hAnsi="Arial" w:cs="Arial"/>
        </w:rPr>
        <w:t>.</w:t>
      </w:r>
    </w:p>
    <w:p w14:paraId="3BC4E9FA" w14:textId="77777777" w:rsidR="00C75F67" w:rsidRPr="006C2FF9" w:rsidRDefault="00C75F67" w:rsidP="00C75F67">
      <w:pPr>
        <w:pStyle w:val="ListParagraph"/>
        <w:spacing w:line="360" w:lineRule="auto"/>
        <w:ind w:left="3420"/>
        <w:divId w:val="1042053658"/>
        <w:rPr>
          <w:rFonts w:ascii="Arial" w:eastAsia="Times New Roman" w:hAnsi="Arial" w:cs="Arial"/>
        </w:rPr>
      </w:pPr>
    </w:p>
    <w:p w14:paraId="74C2515D" w14:textId="77777777" w:rsidR="00C75F67" w:rsidRPr="006C2FF9" w:rsidRDefault="005A0BEB" w:rsidP="00C75F67">
      <w:pPr>
        <w:pStyle w:val="ListParagraph"/>
        <w:numPr>
          <w:ilvl w:val="1"/>
          <w:numId w:val="11"/>
        </w:numPr>
        <w:spacing w:line="360" w:lineRule="auto"/>
        <w:divId w:val="1042053658"/>
        <w:rPr>
          <w:rFonts w:ascii="Arial" w:eastAsia="Times New Roman" w:hAnsi="Arial" w:cs="Arial"/>
        </w:rPr>
      </w:pPr>
      <w:r w:rsidRPr="006C2FF9">
        <w:rPr>
          <w:rFonts w:ascii="Arial" w:eastAsia="Times New Roman" w:hAnsi="Arial" w:cs="Arial"/>
        </w:rPr>
        <w:t xml:space="preserve">A copy of the Department's latest policy concerning its UAS </w:t>
      </w:r>
      <w:proofErr w:type="gramStart"/>
      <w:r w:rsidRPr="006C2FF9">
        <w:rPr>
          <w:rFonts w:ascii="Arial" w:eastAsia="Times New Roman" w:hAnsi="Arial" w:cs="Arial"/>
        </w:rPr>
        <w:t>program</w:t>
      </w:r>
      <w:r w:rsidR="00C75F67" w:rsidRPr="006C2FF9">
        <w:rPr>
          <w:rFonts w:ascii="Arial" w:eastAsia="Times New Roman" w:hAnsi="Arial" w:cs="Arial"/>
        </w:rPr>
        <w:t>;</w:t>
      </w:r>
      <w:proofErr w:type="gramEnd"/>
    </w:p>
    <w:p w14:paraId="14BA12E8" w14:textId="77777777" w:rsidR="00C75F67" w:rsidRPr="006C2FF9" w:rsidRDefault="005A0BEB" w:rsidP="00C75F67">
      <w:pPr>
        <w:pStyle w:val="ListParagraph"/>
        <w:numPr>
          <w:ilvl w:val="1"/>
          <w:numId w:val="11"/>
        </w:numPr>
        <w:spacing w:line="360" w:lineRule="auto"/>
        <w:divId w:val="1042053658"/>
        <w:rPr>
          <w:rFonts w:ascii="Arial" w:eastAsia="Times New Roman" w:hAnsi="Arial" w:cs="Arial"/>
        </w:rPr>
      </w:pPr>
      <w:r w:rsidRPr="006C2FF9">
        <w:rPr>
          <w:rFonts w:ascii="Arial" w:eastAsia="Times New Roman" w:hAnsi="Arial" w:cs="Arial"/>
        </w:rPr>
        <w:t xml:space="preserve">Causing public notification of the operation of a Department UAS, when </w:t>
      </w:r>
      <w:proofErr w:type="gramStart"/>
      <w:r w:rsidRPr="006C2FF9">
        <w:rPr>
          <w:rFonts w:ascii="Arial" w:eastAsia="Times New Roman" w:hAnsi="Arial" w:cs="Arial"/>
        </w:rPr>
        <w:t>appropriate;</w:t>
      </w:r>
      <w:proofErr w:type="gramEnd"/>
    </w:p>
    <w:p w14:paraId="75000060" w14:textId="25F9FB86" w:rsidR="00C75F67" w:rsidRPr="006C2FF9" w:rsidRDefault="005A0BEB" w:rsidP="00C75F67">
      <w:pPr>
        <w:pStyle w:val="ListParagraph"/>
        <w:numPr>
          <w:ilvl w:val="1"/>
          <w:numId w:val="11"/>
        </w:numPr>
        <w:spacing w:line="360" w:lineRule="auto"/>
        <w:divId w:val="1042053658"/>
        <w:rPr>
          <w:rFonts w:ascii="Arial" w:eastAsia="Times New Roman" w:hAnsi="Arial" w:cs="Arial"/>
        </w:rPr>
      </w:pPr>
      <w:r w:rsidRPr="006C2FF9">
        <w:rPr>
          <w:rFonts w:ascii="Arial" w:eastAsia="Times New Roman" w:hAnsi="Arial" w:cs="Arial"/>
        </w:rPr>
        <w:t xml:space="preserve">Keeping a log of all deployments, including but not limited to, the reason for the flight, date, time and location of the flight, the name of the supervisor approving deployment, name of visual observer(s), and a summary of the activities covered, actions taken and outcomes from the </w:t>
      </w:r>
      <w:proofErr w:type="gramStart"/>
      <w:r w:rsidRPr="006C2FF9">
        <w:rPr>
          <w:rFonts w:ascii="Arial" w:eastAsia="Times New Roman" w:hAnsi="Arial" w:cs="Arial"/>
        </w:rPr>
        <w:t>deployment;</w:t>
      </w:r>
      <w:proofErr w:type="gramEnd"/>
    </w:p>
    <w:p w14:paraId="1D3732B8" w14:textId="77777777" w:rsidR="00C75F67" w:rsidRPr="006C2FF9" w:rsidRDefault="005A0BEB" w:rsidP="00C75F67">
      <w:pPr>
        <w:pStyle w:val="ListParagraph"/>
        <w:numPr>
          <w:ilvl w:val="1"/>
          <w:numId w:val="11"/>
        </w:numPr>
        <w:spacing w:line="360" w:lineRule="auto"/>
        <w:divId w:val="1042053658"/>
        <w:rPr>
          <w:rFonts w:ascii="Arial" w:eastAsia="Times New Roman" w:hAnsi="Arial" w:cs="Arial"/>
        </w:rPr>
      </w:pPr>
      <w:r w:rsidRPr="006C2FF9">
        <w:rPr>
          <w:rFonts w:ascii="Arial" w:eastAsia="Times New Roman" w:hAnsi="Arial" w:cs="Arial"/>
        </w:rPr>
        <w:t>Posting via the Department's website the latest policy concerning its UAS program</w:t>
      </w:r>
      <w:r w:rsidR="00C75F67" w:rsidRPr="006C2FF9">
        <w:rPr>
          <w:rFonts w:ascii="Arial" w:eastAsia="Times New Roman" w:hAnsi="Arial" w:cs="Arial"/>
        </w:rPr>
        <w:t>; and</w:t>
      </w:r>
    </w:p>
    <w:p w14:paraId="6ED3B4EE" w14:textId="77777777" w:rsidR="00C75F67" w:rsidRPr="006C2FF9" w:rsidRDefault="005A0BEB" w:rsidP="00C75F67">
      <w:pPr>
        <w:pStyle w:val="ListParagraph"/>
        <w:numPr>
          <w:ilvl w:val="1"/>
          <w:numId w:val="11"/>
        </w:numPr>
        <w:spacing w:line="360" w:lineRule="auto"/>
        <w:divId w:val="1042053658"/>
        <w:rPr>
          <w:rFonts w:ascii="Arial" w:eastAsia="Times New Roman" w:hAnsi="Arial" w:cs="Arial"/>
        </w:rPr>
      </w:pPr>
      <w:r w:rsidRPr="006C2FF9">
        <w:rPr>
          <w:rFonts w:ascii="Arial" w:eastAsia="Times New Roman" w:hAnsi="Arial" w:cs="Arial"/>
        </w:rPr>
        <w:t>Conducting a documented, annual audit of the program including:</w:t>
      </w:r>
    </w:p>
    <w:p w14:paraId="50DBE520" w14:textId="77777777" w:rsidR="00C75F67" w:rsidRPr="006C2FF9" w:rsidRDefault="00C75F67" w:rsidP="00C75F67">
      <w:pPr>
        <w:pStyle w:val="ListParagraph"/>
        <w:spacing w:line="360" w:lineRule="auto"/>
        <w:ind w:left="1800"/>
        <w:divId w:val="1042053658"/>
        <w:rPr>
          <w:rFonts w:ascii="Arial" w:eastAsia="Times New Roman" w:hAnsi="Arial" w:cs="Arial"/>
        </w:rPr>
      </w:pPr>
    </w:p>
    <w:p w14:paraId="127BBCDF" w14:textId="248017C5" w:rsidR="00C75F67" w:rsidRPr="006C2FF9" w:rsidRDefault="005A0BEB" w:rsidP="00C75F67">
      <w:pPr>
        <w:pStyle w:val="ListParagraph"/>
        <w:numPr>
          <w:ilvl w:val="2"/>
          <w:numId w:val="11"/>
        </w:numPr>
        <w:spacing w:line="360" w:lineRule="auto"/>
        <w:divId w:val="1042053658"/>
        <w:rPr>
          <w:rFonts w:ascii="Arial" w:eastAsia="Times New Roman" w:hAnsi="Arial" w:cs="Arial"/>
        </w:rPr>
      </w:pPr>
      <w:r w:rsidRPr="006C2FF9">
        <w:rPr>
          <w:rFonts w:ascii="Arial" w:eastAsia="Times New Roman" w:hAnsi="Arial" w:cs="Arial"/>
        </w:rPr>
        <w:t>Analyzing and reviewing flight information including, but not limited to:</w:t>
      </w:r>
    </w:p>
    <w:p w14:paraId="518ABB77" w14:textId="77777777" w:rsidR="00C75F67" w:rsidRPr="006C2FF9" w:rsidRDefault="00C75F67" w:rsidP="00C75F67">
      <w:pPr>
        <w:pStyle w:val="ListParagraph"/>
        <w:spacing w:line="360" w:lineRule="auto"/>
        <w:ind w:left="2700"/>
        <w:divId w:val="1042053658"/>
        <w:rPr>
          <w:rFonts w:ascii="Arial" w:eastAsia="Times New Roman" w:hAnsi="Arial" w:cs="Arial"/>
        </w:rPr>
      </w:pPr>
    </w:p>
    <w:p w14:paraId="250120EA" w14:textId="77777777" w:rsidR="00C75F67" w:rsidRPr="006C2FF9" w:rsidRDefault="005A0BEB" w:rsidP="00C75F67">
      <w:pPr>
        <w:pStyle w:val="ListParagraph"/>
        <w:numPr>
          <w:ilvl w:val="3"/>
          <w:numId w:val="11"/>
        </w:numPr>
        <w:spacing w:line="360" w:lineRule="auto"/>
        <w:ind w:left="3420" w:hanging="180"/>
        <w:divId w:val="1042053658"/>
        <w:rPr>
          <w:rFonts w:ascii="Arial" w:eastAsia="Times New Roman" w:hAnsi="Arial" w:cs="Arial"/>
        </w:rPr>
      </w:pPr>
      <w:r w:rsidRPr="006C2FF9">
        <w:rPr>
          <w:rFonts w:ascii="Arial" w:eastAsia="Times New Roman" w:hAnsi="Arial" w:cs="Arial"/>
        </w:rPr>
        <w:t xml:space="preserve">Outlining the number of deployments in the </w:t>
      </w:r>
      <w:proofErr w:type="gramStart"/>
      <w:r w:rsidRPr="006C2FF9">
        <w:rPr>
          <w:rFonts w:ascii="Arial" w:eastAsia="Times New Roman" w:hAnsi="Arial" w:cs="Arial"/>
        </w:rPr>
        <w:t>field;</w:t>
      </w:r>
      <w:proofErr w:type="gramEnd"/>
    </w:p>
    <w:p w14:paraId="5F135A86" w14:textId="77777777" w:rsidR="00C75F67" w:rsidRPr="006C2FF9" w:rsidRDefault="005A0BEB" w:rsidP="00C75F67">
      <w:pPr>
        <w:pStyle w:val="ListParagraph"/>
        <w:numPr>
          <w:ilvl w:val="3"/>
          <w:numId w:val="11"/>
        </w:numPr>
        <w:spacing w:line="360" w:lineRule="auto"/>
        <w:ind w:left="3420" w:hanging="180"/>
        <w:divId w:val="1042053658"/>
        <w:rPr>
          <w:rFonts w:ascii="Arial" w:eastAsia="Times New Roman" w:hAnsi="Arial" w:cs="Arial"/>
        </w:rPr>
      </w:pPr>
      <w:r w:rsidRPr="006C2FF9">
        <w:rPr>
          <w:rFonts w:ascii="Arial" w:eastAsia="Times New Roman" w:hAnsi="Arial" w:cs="Arial"/>
        </w:rPr>
        <w:t>Locations of the incident(s</w:t>
      </w:r>
      <w:proofErr w:type="gramStart"/>
      <w:r w:rsidRPr="006C2FF9">
        <w:rPr>
          <w:rFonts w:ascii="Arial" w:eastAsia="Times New Roman" w:hAnsi="Arial" w:cs="Arial"/>
        </w:rPr>
        <w:t>);</w:t>
      </w:r>
      <w:proofErr w:type="gramEnd"/>
    </w:p>
    <w:p w14:paraId="48941179" w14:textId="77777777" w:rsidR="00C75F67" w:rsidRPr="006C2FF9" w:rsidRDefault="005A0BEB" w:rsidP="00C75F67">
      <w:pPr>
        <w:pStyle w:val="ListParagraph"/>
        <w:numPr>
          <w:ilvl w:val="3"/>
          <w:numId w:val="11"/>
        </w:numPr>
        <w:spacing w:line="360" w:lineRule="auto"/>
        <w:ind w:left="3420" w:hanging="180"/>
        <w:divId w:val="1042053658"/>
        <w:rPr>
          <w:rFonts w:ascii="Arial" w:eastAsia="Times New Roman" w:hAnsi="Arial" w:cs="Arial"/>
        </w:rPr>
      </w:pPr>
      <w:r w:rsidRPr="006C2FF9">
        <w:rPr>
          <w:rFonts w:ascii="Arial" w:eastAsia="Times New Roman" w:hAnsi="Arial" w:cs="Arial"/>
        </w:rPr>
        <w:lastRenderedPageBreak/>
        <w:t>Applicable case report number(s); and</w:t>
      </w:r>
    </w:p>
    <w:p w14:paraId="20B9ED2E" w14:textId="77777777" w:rsidR="00C75F67" w:rsidRPr="006C2FF9" w:rsidRDefault="005A0BEB" w:rsidP="00C75F67">
      <w:pPr>
        <w:pStyle w:val="ListParagraph"/>
        <w:numPr>
          <w:ilvl w:val="3"/>
          <w:numId w:val="11"/>
        </w:numPr>
        <w:spacing w:line="360" w:lineRule="auto"/>
        <w:ind w:left="3420" w:hanging="180"/>
        <w:divId w:val="1042053658"/>
        <w:rPr>
          <w:rFonts w:ascii="Arial" w:eastAsia="Times New Roman" w:hAnsi="Arial" w:cs="Arial"/>
        </w:rPr>
      </w:pPr>
      <w:r w:rsidRPr="006C2FF9">
        <w:rPr>
          <w:rFonts w:ascii="Arial" w:eastAsia="Times New Roman" w:hAnsi="Arial" w:cs="Arial"/>
        </w:rPr>
        <w:t>Any unusual circumstances surrounded the deployment(s).</w:t>
      </w:r>
    </w:p>
    <w:p w14:paraId="24515D9E" w14:textId="77777777" w:rsidR="00C75F67" w:rsidRPr="006C2FF9" w:rsidRDefault="00C75F67" w:rsidP="00C75F67">
      <w:pPr>
        <w:pStyle w:val="ListParagraph"/>
        <w:spacing w:line="360" w:lineRule="auto"/>
        <w:ind w:left="3420"/>
        <w:divId w:val="1042053658"/>
        <w:rPr>
          <w:rFonts w:ascii="Arial" w:eastAsia="Times New Roman" w:hAnsi="Arial" w:cs="Arial"/>
        </w:rPr>
      </w:pPr>
    </w:p>
    <w:p w14:paraId="55F73F67" w14:textId="7C511C62" w:rsidR="00C75F67" w:rsidRPr="006C2FF9" w:rsidRDefault="005A0BEB" w:rsidP="00C75F67">
      <w:pPr>
        <w:pStyle w:val="ListParagraph"/>
        <w:numPr>
          <w:ilvl w:val="2"/>
          <w:numId w:val="11"/>
        </w:numPr>
        <w:spacing w:line="360" w:lineRule="auto"/>
        <w:divId w:val="1042053658"/>
        <w:rPr>
          <w:rFonts w:ascii="Arial" w:eastAsia="Times New Roman" w:hAnsi="Arial" w:cs="Arial"/>
        </w:rPr>
      </w:pPr>
      <w:r w:rsidRPr="006C2FF9">
        <w:rPr>
          <w:rFonts w:ascii="Arial" w:eastAsia="Times New Roman" w:hAnsi="Arial" w:cs="Arial"/>
        </w:rPr>
        <w:t>Recommending program enhancements, especially regarding safety and information security; and</w:t>
      </w:r>
    </w:p>
    <w:p w14:paraId="3BF27CD1" w14:textId="1847BD9B" w:rsidR="005A0BEB" w:rsidRPr="006C2FF9" w:rsidRDefault="005A0BEB" w:rsidP="00C75F67">
      <w:pPr>
        <w:pStyle w:val="ListParagraph"/>
        <w:numPr>
          <w:ilvl w:val="2"/>
          <w:numId w:val="11"/>
        </w:numPr>
        <w:spacing w:line="360" w:lineRule="auto"/>
        <w:divId w:val="1042053658"/>
        <w:rPr>
          <w:rFonts w:ascii="Arial" w:eastAsia="Times New Roman" w:hAnsi="Arial" w:cs="Arial"/>
        </w:rPr>
      </w:pPr>
      <w:r w:rsidRPr="006C2FF9">
        <w:rPr>
          <w:rFonts w:ascii="Arial" w:eastAsia="Times New Roman" w:hAnsi="Arial" w:cs="Arial"/>
        </w:rPr>
        <w:t xml:space="preserve">Reviewing Department </w:t>
      </w:r>
      <w:r w:rsidR="00C75F67" w:rsidRPr="006C2FF9">
        <w:rPr>
          <w:rFonts w:ascii="Arial" w:eastAsia="Times New Roman" w:hAnsi="Arial" w:cs="Arial"/>
        </w:rPr>
        <w:t>p</w:t>
      </w:r>
      <w:r w:rsidRPr="006C2FF9">
        <w:rPr>
          <w:rFonts w:ascii="Arial" w:eastAsia="Times New Roman" w:hAnsi="Arial" w:cs="Arial"/>
        </w:rPr>
        <w:t>olicy and procedures and recommending any changes necessary.</w:t>
      </w:r>
    </w:p>
    <w:p w14:paraId="30BFB2AF" w14:textId="77777777" w:rsidR="00C75F67" w:rsidRPr="006C2FF9" w:rsidRDefault="00C75F67" w:rsidP="00C75F67">
      <w:pPr>
        <w:pStyle w:val="ListParagraph"/>
        <w:spacing w:line="360" w:lineRule="auto"/>
        <w:ind w:left="2700"/>
        <w:divId w:val="1042053658"/>
        <w:rPr>
          <w:rFonts w:ascii="Arial" w:eastAsia="Times New Roman" w:hAnsi="Arial" w:cs="Arial"/>
        </w:rPr>
      </w:pPr>
    </w:p>
    <w:p w14:paraId="60AB3C2F" w14:textId="47D11B8D" w:rsidR="005A0BEB" w:rsidRPr="006C2FF9" w:rsidRDefault="005A0BEB" w:rsidP="00C75F67">
      <w:pPr>
        <w:pStyle w:val="ListParagraph"/>
        <w:numPr>
          <w:ilvl w:val="1"/>
          <w:numId w:val="8"/>
        </w:numPr>
        <w:spacing w:line="360" w:lineRule="auto"/>
        <w:divId w:val="1042053658"/>
        <w:rPr>
          <w:rFonts w:ascii="Arial" w:eastAsia="Times New Roman" w:hAnsi="Arial" w:cs="Arial"/>
          <w:b/>
          <w:bCs/>
        </w:rPr>
      </w:pPr>
      <w:bookmarkStart w:id="3" w:name="TRAININGANDMAINTENANCE"/>
      <w:r w:rsidRPr="006C2FF9">
        <w:rPr>
          <w:rFonts w:ascii="Arial" w:eastAsia="Times New Roman" w:hAnsi="Arial" w:cs="Arial"/>
          <w:b/>
          <w:bCs/>
        </w:rPr>
        <w:t>TRAINING AND MAINTENANCE</w:t>
      </w:r>
      <w:bookmarkEnd w:id="3"/>
    </w:p>
    <w:p w14:paraId="6C9DA13B" w14:textId="77777777" w:rsidR="00C75F67" w:rsidRPr="006C2FF9" w:rsidRDefault="00C75F67" w:rsidP="00C75F67">
      <w:pPr>
        <w:spacing w:line="360" w:lineRule="auto"/>
        <w:divId w:val="1042053658"/>
        <w:rPr>
          <w:rFonts w:ascii="Arial" w:eastAsia="Times New Roman" w:hAnsi="Arial" w:cs="Arial"/>
        </w:rPr>
      </w:pPr>
    </w:p>
    <w:p w14:paraId="1C9F1ED6" w14:textId="77777777" w:rsidR="00C75F67" w:rsidRPr="006C2FF9" w:rsidRDefault="005A0BEB" w:rsidP="00C75F67">
      <w:pPr>
        <w:pStyle w:val="ListParagraph"/>
        <w:numPr>
          <w:ilvl w:val="0"/>
          <w:numId w:val="12"/>
        </w:numPr>
        <w:spacing w:line="360" w:lineRule="auto"/>
        <w:divId w:val="1042053658"/>
        <w:rPr>
          <w:rFonts w:ascii="Arial" w:eastAsia="Times New Roman" w:hAnsi="Arial" w:cs="Arial"/>
        </w:rPr>
      </w:pPr>
      <w:r w:rsidRPr="006C2FF9">
        <w:rPr>
          <w:rFonts w:ascii="Arial" w:eastAsia="Times New Roman" w:hAnsi="Arial" w:cs="Arial"/>
        </w:rPr>
        <w:t>Training</w:t>
      </w:r>
    </w:p>
    <w:p w14:paraId="77C12263" w14:textId="77777777" w:rsidR="00C75F67" w:rsidRPr="006C2FF9" w:rsidRDefault="00C75F67" w:rsidP="00C75F67">
      <w:pPr>
        <w:pStyle w:val="ListParagraph"/>
        <w:spacing w:line="360" w:lineRule="auto"/>
        <w:ind w:left="1080"/>
        <w:divId w:val="1042053658"/>
        <w:rPr>
          <w:rFonts w:ascii="Arial" w:eastAsia="Times New Roman" w:hAnsi="Arial" w:cs="Arial"/>
        </w:rPr>
      </w:pPr>
    </w:p>
    <w:p w14:paraId="5FE3940F" w14:textId="372A56BA" w:rsidR="00C75F67" w:rsidRPr="006C2FF9" w:rsidRDefault="005A0BEB" w:rsidP="00C75F67">
      <w:pPr>
        <w:pStyle w:val="ListParagraph"/>
        <w:numPr>
          <w:ilvl w:val="1"/>
          <w:numId w:val="12"/>
        </w:numPr>
        <w:spacing w:line="360" w:lineRule="auto"/>
        <w:divId w:val="1042053658"/>
        <w:rPr>
          <w:rFonts w:ascii="Arial" w:eastAsia="Times New Roman" w:hAnsi="Arial" w:cs="Arial"/>
        </w:rPr>
      </w:pPr>
      <w:r w:rsidRPr="006C2FF9">
        <w:rPr>
          <w:rFonts w:ascii="Arial" w:eastAsia="Times New Roman" w:hAnsi="Arial" w:cs="Arial"/>
        </w:rPr>
        <w:t xml:space="preserve">Prior to authorization to operate a UAS, the operator shall have completed </w:t>
      </w:r>
      <w:hyperlink r:id="rId18" w:tgtFrame="_blank" w:history="1">
        <w:r w:rsidRPr="006C2FF9">
          <w:rPr>
            <w:rStyle w:val="Hyperlink"/>
            <w:rFonts w:ascii="Arial" w:eastAsia="Times New Roman" w:hAnsi="Arial" w:cs="Arial"/>
          </w:rPr>
          <w:t>FAA Part 107</w:t>
        </w:r>
      </w:hyperlink>
      <w:r w:rsidRPr="006C2FF9">
        <w:rPr>
          <w:rFonts w:ascii="Arial" w:eastAsia="Times New Roman" w:hAnsi="Arial" w:cs="Arial"/>
        </w:rPr>
        <w:t xml:space="preserve"> and obtained the required remote pilot certificate, and shall complete all mandatory training provided by the Department, to understand how to use the UAS and the procedures outlined in this </w:t>
      </w:r>
      <w:r w:rsidR="00C75F67" w:rsidRPr="006C2FF9">
        <w:rPr>
          <w:rFonts w:ascii="Arial" w:eastAsia="Times New Roman" w:hAnsi="Arial" w:cs="Arial"/>
        </w:rPr>
        <w:t>p</w:t>
      </w:r>
      <w:r w:rsidRPr="006C2FF9">
        <w:rPr>
          <w:rFonts w:ascii="Arial" w:eastAsia="Times New Roman" w:hAnsi="Arial" w:cs="Arial"/>
        </w:rPr>
        <w:t xml:space="preserve">olicy. Pursuant to </w:t>
      </w:r>
      <w:hyperlink r:id="rId19" w:tgtFrame="_blank" w:history="1">
        <w:r w:rsidRPr="006C2FF9">
          <w:rPr>
            <w:rStyle w:val="Hyperlink"/>
            <w:rFonts w:ascii="Arial" w:eastAsia="Times New Roman" w:hAnsi="Arial" w:cs="Arial"/>
          </w:rPr>
          <w:t>14 CFR §107.74</w:t>
        </w:r>
      </w:hyperlink>
      <w:r w:rsidRPr="006C2FF9">
        <w:rPr>
          <w:rFonts w:ascii="Arial" w:eastAsia="Times New Roman" w:hAnsi="Arial" w:cs="Arial"/>
        </w:rPr>
        <w:t>, the initial training course should cover, but not be limited to, the following areas of knowledge:</w:t>
      </w:r>
    </w:p>
    <w:p w14:paraId="6326000B" w14:textId="77777777" w:rsidR="00C75F67" w:rsidRPr="006C2FF9" w:rsidRDefault="00C75F67" w:rsidP="00C75F67">
      <w:pPr>
        <w:pStyle w:val="ListParagraph"/>
        <w:spacing w:line="360" w:lineRule="auto"/>
        <w:ind w:left="1800"/>
        <w:divId w:val="1042053658"/>
        <w:rPr>
          <w:rFonts w:ascii="Arial" w:eastAsia="Times New Roman" w:hAnsi="Arial" w:cs="Arial"/>
        </w:rPr>
      </w:pPr>
    </w:p>
    <w:p w14:paraId="72C5C69B" w14:textId="77777777" w:rsidR="00C75F67" w:rsidRPr="006C2FF9" w:rsidRDefault="005A0BEB" w:rsidP="00C75F67">
      <w:pPr>
        <w:pStyle w:val="ListParagraph"/>
        <w:numPr>
          <w:ilvl w:val="2"/>
          <w:numId w:val="12"/>
        </w:numPr>
        <w:spacing w:line="360" w:lineRule="auto"/>
        <w:divId w:val="1042053658"/>
        <w:rPr>
          <w:rFonts w:ascii="Arial" w:eastAsia="Times New Roman" w:hAnsi="Arial" w:cs="Arial"/>
        </w:rPr>
      </w:pPr>
      <w:r w:rsidRPr="006C2FF9">
        <w:rPr>
          <w:rFonts w:ascii="Arial" w:eastAsia="Times New Roman" w:hAnsi="Arial" w:cs="Arial"/>
        </w:rPr>
        <w:t xml:space="preserve">Applicable regulations relating to </w:t>
      </w:r>
      <w:proofErr w:type="gramStart"/>
      <w:r w:rsidRPr="006C2FF9">
        <w:rPr>
          <w:rFonts w:ascii="Arial" w:eastAsia="Times New Roman" w:hAnsi="Arial" w:cs="Arial"/>
        </w:rPr>
        <w:t>small unmanned</w:t>
      </w:r>
      <w:proofErr w:type="gramEnd"/>
      <w:r w:rsidRPr="006C2FF9">
        <w:rPr>
          <w:rFonts w:ascii="Arial" w:eastAsia="Times New Roman" w:hAnsi="Arial" w:cs="Arial"/>
        </w:rPr>
        <w:t xml:space="preserve"> aircraft system rating privileges, limitations, and flight </w:t>
      </w:r>
      <w:proofErr w:type="gramStart"/>
      <w:r w:rsidRPr="006C2FF9">
        <w:rPr>
          <w:rFonts w:ascii="Arial" w:eastAsia="Times New Roman" w:hAnsi="Arial" w:cs="Arial"/>
        </w:rPr>
        <w:t>operation;</w:t>
      </w:r>
      <w:proofErr w:type="gramEnd"/>
    </w:p>
    <w:p w14:paraId="21B4D909" w14:textId="77777777" w:rsidR="00C75F67" w:rsidRPr="006C2FF9" w:rsidRDefault="005A0BEB" w:rsidP="00C75F67">
      <w:pPr>
        <w:pStyle w:val="ListParagraph"/>
        <w:numPr>
          <w:ilvl w:val="2"/>
          <w:numId w:val="12"/>
        </w:numPr>
        <w:spacing w:line="360" w:lineRule="auto"/>
        <w:divId w:val="1042053658"/>
        <w:rPr>
          <w:rFonts w:ascii="Arial" w:eastAsia="Times New Roman" w:hAnsi="Arial" w:cs="Arial"/>
        </w:rPr>
      </w:pPr>
      <w:r w:rsidRPr="006C2FF9">
        <w:rPr>
          <w:rFonts w:ascii="Arial" w:eastAsia="Times New Roman" w:hAnsi="Arial" w:cs="Arial"/>
        </w:rPr>
        <w:t xml:space="preserve">Effects of weather on </w:t>
      </w:r>
      <w:proofErr w:type="gramStart"/>
      <w:r w:rsidRPr="006C2FF9">
        <w:rPr>
          <w:rFonts w:ascii="Arial" w:eastAsia="Times New Roman" w:hAnsi="Arial" w:cs="Arial"/>
        </w:rPr>
        <w:t>small unmanned</w:t>
      </w:r>
      <w:proofErr w:type="gramEnd"/>
      <w:r w:rsidRPr="006C2FF9">
        <w:rPr>
          <w:rFonts w:ascii="Arial" w:eastAsia="Times New Roman" w:hAnsi="Arial" w:cs="Arial"/>
        </w:rPr>
        <w:t xml:space="preserve"> aircraft </w:t>
      </w:r>
      <w:proofErr w:type="gramStart"/>
      <w:r w:rsidRPr="006C2FF9">
        <w:rPr>
          <w:rFonts w:ascii="Arial" w:eastAsia="Times New Roman" w:hAnsi="Arial" w:cs="Arial"/>
        </w:rPr>
        <w:t>performance;</w:t>
      </w:r>
      <w:proofErr w:type="gramEnd"/>
    </w:p>
    <w:p w14:paraId="520C30E5" w14:textId="77777777" w:rsidR="00C75F67" w:rsidRPr="006C2FF9" w:rsidRDefault="005A0BEB" w:rsidP="00C75F67">
      <w:pPr>
        <w:pStyle w:val="ListParagraph"/>
        <w:numPr>
          <w:ilvl w:val="2"/>
          <w:numId w:val="12"/>
        </w:numPr>
        <w:spacing w:line="360" w:lineRule="auto"/>
        <w:divId w:val="1042053658"/>
        <w:rPr>
          <w:rFonts w:ascii="Arial" w:eastAsia="Times New Roman" w:hAnsi="Arial" w:cs="Arial"/>
        </w:rPr>
      </w:pPr>
      <w:r w:rsidRPr="006C2FF9">
        <w:rPr>
          <w:rFonts w:ascii="Arial" w:eastAsia="Times New Roman" w:hAnsi="Arial" w:cs="Arial"/>
        </w:rPr>
        <w:t xml:space="preserve">Small unmanned aircraft </w:t>
      </w:r>
      <w:proofErr w:type="gramStart"/>
      <w:r w:rsidRPr="006C2FF9">
        <w:rPr>
          <w:rFonts w:ascii="Arial" w:eastAsia="Times New Roman" w:hAnsi="Arial" w:cs="Arial"/>
        </w:rPr>
        <w:t>loading;</w:t>
      </w:r>
      <w:proofErr w:type="gramEnd"/>
    </w:p>
    <w:p w14:paraId="269297DF" w14:textId="77777777" w:rsidR="00C75F67" w:rsidRPr="006C2FF9" w:rsidRDefault="005A0BEB" w:rsidP="00C75F67">
      <w:pPr>
        <w:pStyle w:val="ListParagraph"/>
        <w:numPr>
          <w:ilvl w:val="2"/>
          <w:numId w:val="12"/>
        </w:numPr>
        <w:spacing w:line="360" w:lineRule="auto"/>
        <w:divId w:val="1042053658"/>
        <w:rPr>
          <w:rFonts w:ascii="Arial" w:eastAsia="Times New Roman" w:hAnsi="Arial" w:cs="Arial"/>
        </w:rPr>
      </w:pPr>
      <w:r w:rsidRPr="006C2FF9">
        <w:rPr>
          <w:rFonts w:ascii="Arial" w:eastAsia="Times New Roman" w:hAnsi="Arial" w:cs="Arial"/>
        </w:rPr>
        <w:t xml:space="preserve">Emergency </w:t>
      </w:r>
      <w:proofErr w:type="gramStart"/>
      <w:r w:rsidRPr="006C2FF9">
        <w:rPr>
          <w:rFonts w:ascii="Arial" w:eastAsia="Times New Roman" w:hAnsi="Arial" w:cs="Arial"/>
        </w:rPr>
        <w:t>procedures;</w:t>
      </w:r>
      <w:proofErr w:type="gramEnd"/>
    </w:p>
    <w:p w14:paraId="1C812E9F" w14:textId="77777777" w:rsidR="00C75F67" w:rsidRPr="006C2FF9" w:rsidRDefault="005A0BEB" w:rsidP="00C75F67">
      <w:pPr>
        <w:pStyle w:val="ListParagraph"/>
        <w:numPr>
          <w:ilvl w:val="2"/>
          <w:numId w:val="12"/>
        </w:numPr>
        <w:spacing w:line="360" w:lineRule="auto"/>
        <w:divId w:val="1042053658"/>
        <w:rPr>
          <w:rFonts w:ascii="Arial" w:eastAsia="Times New Roman" w:hAnsi="Arial" w:cs="Arial"/>
        </w:rPr>
      </w:pPr>
      <w:r w:rsidRPr="006C2FF9">
        <w:rPr>
          <w:rFonts w:ascii="Arial" w:eastAsia="Times New Roman" w:hAnsi="Arial" w:cs="Arial"/>
        </w:rPr>
        <w:t xml:space="preserve">Crew resource </w:t>
      </w:r>
      <w:proofErr w:type="gramStart"/>
      <w:r w:rsidRPr="006C2FF9">
        <w:rPr>
          <w:rFonts w:ascii="Arial" w:eastAsia="Times New Roman" w:hAnsi="Arial" w:cs="Arial"/>
        </w:rPr>
        <w:t>management;</w:t>
      </w:r>
      <w:proofErr w:type="gramEnd"/>
    </w:p>
    <w:p w14:paraId="1ACE712F" w14:textId="77777777" w:rsidR="00C75F67" w:rsidRPr="006C2FF9" w:rsidRDefault="005A0BEB" w:rsidP="00C75F67">
      <w:pPr>
        <w:pStyle w:val="ListParagraph"/>
        <w:numPr>
          <w:ilvl w:val="2"/>
          <w:numId w:val="12"/>
        </w:numPr>
        <w:spacing w:line="360" w:lineRule="auto"/>
        <w:divId w:val="1042053658"/>
        <w:rPr>
          <w:rFonts w:ascii="Arial" w:eastAsia="Times New Roman" w:hAnsi="Arial" w:cs="Arial"/>
        </w:rPr>
      </w:pPr>
      <w:r w:rsidRPr="006C2FF9">
        <w:rPr>
          <w:rFonts w:ascii="Arial" w:eastAsia="Times New Roman" w:hAnsi="Arial" w:cs="Arial"/>
        </w:rPr>
        <w:t xml:space="preserve">Determining the performance of small unmanned </w:t>
      </w:r>
      <w:proofErr w:type="gramStart"/>
      <w:r w:rsidRPr="006C2FF9">
        <w:rPr>
          <w:rFonts w:ascii="Arial" w:eastAsia="Times New Roman" w:hAnsi="Arial" w:cs="Arial"/>
        </w:rPr>
        <w:t>aircraft;</w:t>
      </w:r>
      <w:proofErr w:type="gramEnd"/>
    </w:p>
    <w:p w14:paraId="25BE881E" w14:textId="77777777" w:rsidR="00C75F67" w:rsidRPr="006C2FF9" w:rsidRDefault="005A0BEB" w:rsidP="00C75F67">
      <w:pPr>
        <w:pStyle w:val="ListParagraph"/>
        <w:numPr>
          <w:ilvl w:val="2"/>
          <w:numId w:val="12"/>
        </w:numPr>
        <w:spacing w:line="360" w:lineRule="auto"/>
        <w:divId w:val="1042053658"/>
        <w:rPr>
          <w:rFonts w:ascii="Arial" w:eastAsia="Times New Roman" w:hAnsi="Arial" w:cs="Arial"/>
        </w:rPr>
      </w:pPr>
      <w:r w:rsidRPr="006C2FF9">
        <w:rPr>
          <w:rFonts w:ascii="Arial" w:eastAsia="Times New Roman" w:hAnsi="Arial" w:cs="Arial"/>
        </w:rPr>
        <w:t>Maintenance and preflight inspection procedures; and</w:t>
      </w:r>
    </w:p>
    <w:p w14:paraId="05F21153" w14:textId="77777777" w:rsidR="00C75F67" w:rsidRPr="006C2FF9" w:rsidRDefault="005A0BEB" w:rsidP="00C75F67">
      <w:pPr>
        <w:pStyle w:val="ListParagraph"/>
        <w:numPr>
          <w:ilvl w:val="2"/>
          <w:numId w:val="12"/>
        </w:numPr>
        <w:spacing w:line="360" w:lineRule="auto"/>
        <w:divId w:val="1042053658"/>
        <w:rPr>
          <w:rFonts w:ascii="Arial" w:eastAsia="Times New Roman" w:hAnsi="Arial" w:cs="Arial"/>
        </w:rPr>
      </w:pPr>
      <w:r w:rsidRPr="006C2FF9">
        <w:rPr>
          <w:rFonts w:ascii="Arial" w:eastAsia="Times New Roman" w:hAnsi="Arial" w:cs="Arial"/>
        </w:rPr>
        <w:t>Operation at night.</w:t>
      </w:r>
    </w:p>
    <w:p w14:paraId="3D0F9970" w14:textId="77777777" w:rsidR="00C75F67" w:rsidRPr="006C2FF9" w:rsidRDefault="00C75F67" w:rsidP="00C75F67">
      <w:pPr>
        <w:pStyle w:val="ListParagraph"/>
        <w:spacing w:line="360" w:lineRule="auto"/>
        <w:ind w:left="2700"/>
        <w:divId w:val="1042053658"/>
        <w:rPr>
          <w:rFonts w:ascii="Arial" w:eastAsia="Times New Roman" w:hAnsi="Arial" w:cs="Arial"/>
        </w:rPr>
      </w:pPr>
    </w:p>
    <w:p w14:paraId="371E7FF6" w14:textId="77777777" w:rsidR="004621F5" w:rsidRPr="006C2FF9" w:rsidRDefault="005A0BEB" w:rsidP="004621F5">
      <w:pPr>
        <w:pStyle w:val="ListParagraph"/>
        <w:numPr>
          <w:ilvl w:val="1"/>
          <w:numId w:val="12"/>
        </w:numPr>
        <w:spacing w:line="360" w:lineRule="auto"/>
        <w:divId w:val="1042053658"/>
        <w:rPr>
          <w:rFonts w:ascii="Arial" w:eastAsia="Times New Roman" w:hAnsi="Arial" w:cs="Arial"/>
        </w:rPr>
      </w:pPr>
      <w:r w:rsidRPr="006C2FF9">
        <w:rPr>
          <w:rFonts w:ascii="Arial" w:eastAsia="Times New Roman" w:hAnsi="Arial" w:cs="Arial"/>
        </w:rPr>
        <w:t xml:space="preserve">Annually, authorized officers shall undergo refresher training on the equipment to ensure continued effective use, operation of the equipment and to incorporate changes, updates or other revisions to the FAA and/or </w:t>
      </w:r>
      <w:hyperlink r:id="rId20" w:tgtFrame="_blank" w:history="1">
        <w:r w:rsidRPr="006C2FF9">
          <w:rPr>
            <w:rStyle w:val="Hyperlink"/>
            <w:rFonts w:ascii="Arial" w:eastAsia="Times New Roman" w:hAnsi="Arial" w:cs="Arial"/>
          </w:rPr>
          <w:t>14 CFR 107</w:t>
        </w:r>
      </w:hyperlink>
      <w:r w:rsidRPr="006C2FF9">
        <w:rPr>
          <w:rFonts w:ascii="Arial" w:eastAsia="Times New Roman" w:hAnsi="Arial" w:cs="Arial"/>
        </w:rPr>
        <w:t xml:space="preserve"> requirements, statutes or Department </w:t>
      </w:r>
      <w:r w:rsidR="00C75F67" w:rsidRPr="006C2FF9">
        <w:rPr>
          <w:rFonts w:ascii="Arial" w:eastAsia="Times New Roman" w:hAnsi="Arial" w:cs="Arial"/>
        </w:rPr>
        <w:t>p</w:t>
      </w:r>
      <w:r w:rsidRPr="006C2FF9">
        <w:rPr>
          <w:rFonts w:ascii="Arial" w:eastAsia="Times New Roman" w:hAnsi="Arial" w:cs="Arial"/>
        </w:rPr>
        <w:t>olicy. The recurrent training course should cover, but not be limited to, the following areas of knowledge:</w:t>
      </w:r>
    </w:p>
    <w:p w14:paraId="6A30C758" w14:textId="77777777" w:rsidR="004621F5" w:rsidRPr="006C2FF9" w:rsidRDefault="004621F5" w:rsidP="004621F5">
      <w:pPr>
        <w:pStyle w:val="ListParagraph"/>
        <w:spacing w:line="360" w:lineRule="auto"/>
        <w:ind w:left="1800"/>
        <w:divId w:val="1042053658"/>
        <w:rPr>
          <w:rFonts w:ascii="Arial" w:eastAsia="Times New Roman" w:hAnsi="Arial" w:cs="Arial"/>
        </w:rPr>
      </w:pPr>
    </w:p>
    <w:p w14:paraId="02587196" w14:textId="77777777" w:rsidR="004621F5" w:rsidRPr="006C2FF9" w:rsidRDefault="005A0BEB" w:rsidP="004621F5">
      <w:pPr>
        <w:pStyle w:val="ListParagraph"/>
        <w:numPr>
          <w:ilvl w:val="2"/>
          <w:numId w:val="12"/>
        </w:numPr>
        <w:spacing w:line="360" w:lineRule="auto"/>
        <w:divId w:val="1042053658"/>
        <w:rPr>
          <w:rFonts w:ascii="Arial" w:eastAsia="Times New Roman" w:hAnsi="Arial" w:cs="Arial"/>
        </w:rPr>
      </w:pPr>
      <w:r w:rsidRPr="006C2FF9">
        <w:rPr>
          <w:rFonts w:ascii="Arial" w:eastAsia="Times New Roman" w:hAnsi="Arial" w:cs="Arial"/>
        </w:rPr>
        <w:lastRenderedPageBreak/>
        <w:t xml:space="preserve">Applicable regulations relating to </w:t>
      </w:r>
      <w:proofErr w:type="gramStart"/>
      <w:r w:rsidRPr="006C2FF9">
        <w:rPr>
          <w:rFonts w:ascii="Arial" w:eastAsia="Times New Roman" w:hAnsi="Arial" w:cs="Arial"/>
        </w:rPr>
        <w:t>small unmanned</w:t>
      </w:r>
      <w:proofErr w:type="gramEnd"/>
      <w:r w:rsidRPr="006C2FF9">
        <w:rPr>
          <w:rFonts w:ascii="Arial" w:eastAsia="Times New Roman" w:hAnsi="Arial" w:cs="Arial"/>
        </w:rPr>
        <w:t xml:space="preserve"> aircraft system rating privileges, limitations, and flight </w:t>
      </w:r>
      <w:proofErr w:type="gramStart"/>
      <w:r w:rsidRPr="006C2FF9">
        <w:rPr>
          <w:rFonts w:ascii="Arial" w:eastAsia="Times New Roman" w:hAnsi="Arial" w:cs="Arial"/>
        </w:rPr>
        <w:t>operation;</w:t>
      </w:r>
      <w:proofErr w:type="gramEnd"/>
    </w:p>
    <w:p w14:paraId="27941251" w14:textId="77777777" w:rsidR="004621F5" w:rsidRPr="006C2FF9" w:rsidRDefault="005A0BEB" w:rsidP="004621F5">
      <w:pPr>
        <w:pStyle w:val="ListParagraph"/>
        <w:numPr>
          <w:ilvl w:val="2"/>
          <w:numId w:val="12"/>
        </w:numPr>
        <w:spacing w:line="360" w:lineRule="auto"/>
        <w:divId w:val="1042053658"/>
        <w:rPr>
          <w:rFonts w:ascii="Arial" w:eastAsia="Times New Roman" w:hAnsi="Arial" w:cs="Arial"/>
        </w:rPr>
      </w:pPr>
      <w:r w:rsidRPr="006C2FF9">
        <w:rPr>
          <w:rFonts w:ascii="Arial" w:eastAsia="Times New Roman" w:hAnsi="Arial" w:cs="Arial"/>
        </w:rPr>
        <w:t xml:space="preserve">Emergency </w:t>
      </w:r>
      <w:proofErr w:type="gramStart"/>
      <w:r w:rsidRPr="006C2FF9">
        <w:rPr>
          <w:rFonts w:ascii="Arial" w:eastAsia="Times New Roman" w:hAnsi="Arial" w:cs="Arial"/>
        </w:rPr>
        <w:t>procedures;</w:t>
      </w:r>
      <w:proofErr w:type="gramEnd"/>
    </w:p>
    <w:p w14:paraId="2502C36E" w14:textId="77777777" w:rsidR="004621F5" w:rsidRPr="006C2FF9" w:rsidRDefault="005A0BEB" w:rsidP="004621F5">
      <w:pPr>
        <w:pStyle w:val="ListParagraph"/>
        <w:numPr>
          <w:ilvl w:val="2"/>
          <w:numId w:val="12"/>
        </w:numPr>
        <w:spacing w:line="360" w:lineRule="auto"/>
        <w:divId w:val="1042053658"/>
        <w:rPr>
          <w:rFonts w:ascii="Arial" w:eastAsia="Times New Roman" w:hAnsi="Arial" w:cs="Arial"/>
        </w:rPr>
      </w:pPr>
      <w:r w:rsidRPr="006C2FF9">
        <w:rPr>
          <w:rFonts w:ascii="Arial" w:eastAsia="Times New Roman" w:hAnsi="Arial" w:cs="Arial"/>
        </w:rPr>
        <w:t xml:space="preserve">Crew resource </w:t>
      </w:r>
      <w:proofErr w:type="gramStart"/>
      <w:r w:rsidRPr="006C2FF9">
        <w:rPr>
          <w:rFonts w:ascii="Arial" w:eastAsia="Times New Roman" w:hAnsi="Arial" w:cs="Arial"/>
        </w:rPr>
        <w:t>management;</w:t>
      </w:r>
      <w:proofErr w:type="gramEnd"/>
    </w:p>
    <w:p w14:paraId="3F5C5C52" w14:textId="77777777" w:rsidR="004621F5" w:rsidRPr="006C2FF9" w:rsidRDefault="005A0BEB" w:rsidP="004621F5">
      <w:pPr>
        <w:pStyle w:val="ListParagraph"/>
        <w:numPr>
          <w:ilvl w:val="2"/>
          <w:numId w:val="12"/>
        </w:numPr>
        <w:spacing w:line="360" w:lineRule="auto"/>
        <w:divId w:val="1042053658"/>
        <w:rPr>
          <w:rFonts w:ascii="Arial" w:eastAsia="Times New Roman" w:hAnsi="Arial" w:cs="Arial"/>
        </w:rPr>
      </w:pPr>
      <w:r w:rsidRPr="006C2FF9">
        <w:rPr>
          <w:rFonts w:ascii="Arial" w:eastAsia="Times New Roman" w:hAnsi="Arial" w:cs="Arial"/>
        </w:rPr>
        <w:t>Maintenance and preflight inspection procedures; and</w:t>
      </w:r>
    </w:p>
    <w:p w14:paraId="313C2C93" w14:textId="77777777" w:rsidR="004621F5" w:rsidRPr="006C2FF9" w:rsidRDefault="005A0BEB" w:rsidP="004621F5">
      <w:pPr>
        <w:pStyle w:val="ListParagraph"/>
        <w:numPr>
          <w:ilvl w:val="2"/>
          <w:numId w:val="12"/>
        </w:numPr>
        <w:spacing w:line="360" w:lineRule="auto"/>
        <w:divId w:val="1042053658"/>
        <w:rPr>
          <w:rFonts w:ascii="Arial" w:eastAsia="Times New Roman" w:hAnsi="Arial" w:cs="Arial"/>
        </w:rPr>
      </w:pPr>
      <w:r w:rsidRPr="006C2FF9">
        <w:rPr>
          <w:rFonts w:ascii="Arial" w:eastAsia="Times New Roman" w:hAnsi="Arial" w:cs="Arial"/>
        </w:rPr>
        <w:t>A review of current case law governing the use of a UAS.</w:t>
      </w:r>
    </w:p>
    <w:p w14:paraId="08421A7B" w14:textId="77777777" w:rsidR="004621F5" w:rsidRPr="006C2FF9" w:rsidRDefault="004621F5" w:rsidP="004621F5">
      <w:pPr>
        <w:pStyle w:val="ListParagraph"/>
        <w:spacing w:line="360" w:lineRule="auto"/>
        <w:ind w:left="2700"/>
        <w:divId w:val="1042053658"/>
        <w:rPr>
          <w:rFonts w:ascii="Arial" w:eastAsia="Times New Roman" w:hAnsi="Arial" w:cs="Arial"/>
        </w:rPr>
      </w:pPr>
    </w:p>
    <w:p w14:paraId="73EE60EA" w14:textId="72356B6E" w:rsidR="004621F5" w:rsidRPr="006C2FF9" w:rsidRDefault="005A0BEB" w:rsidP="004621F5">
      <w:pPr>
        <w:pStyle w:val="ListParagraph"/>
        <w:numPr>
          <w:ilvl w:val="1"/>
          <w:numId w:val="12"/>
        </w:numPr>
        <w:spacing w:line="360" w:lineRule="auto"/>
        <w:divId w:val="1042053658"/>
        <w:rPr>
          <w:rFonts w:ascii="Arial" w:eastAsia="Times New Roman" w:hAnsi="Arial" w:cs="Arial"/>
        </w:rPr>
      </w:pPr>
      <w:r w:rsidRPr="006C2FF9">
        <w:rPr>
          <w:rFonts w:ascii="Arial" w:eastAsia="Times New Roman" w:hAnsi="Arial" w:cs="Arial"/>
        </w:rPr>
        <w:t xml:space="preserve">Additional training may be provided at periodic intervals for personnel displaying </w:t>
      </w:r>
      <w:proofErr w:type="gramStart"/>
      <w:r w:rsidRPr="006C2FF9">
        <w:rPr>
          <w:rFonts w:ascii="Arial" w:eastAsia="Times New Roman" w:hAnsi="Arial" w:cs="Arial"/>
        </w:rPr>
        <w:t>a substandard</w:t>
      </w:r>
      <w:proofErr w:type="gramEnd"/>
      <w:r w:rsidRPr="006C2FF9">
        <w:rPr>
          <w:rFonts w:ascii="Arial" w:eastAsia="Times New Roman" w:hAnsi="Arial" w:cs="Arial"/>
        </w:rPr>
        <w:t xml:space="preserve"> performance in the use of UAS equipment, as determined by the UAS Program Coordinator. All training shall be documented.</w:t>
      </w:r>
    </w:p>
    <w:p w14:paraId="6B69B79E" w14:textId="77777777" w:rsidR="004621F5" w:rsidRPr="006C2FF9" w:rsidRDefault="004621F5" w:rsidP="004621F5">
      <w:pPr>
        <w:pStyle w:val="ListParagraph"/>
        <w:spacing w:line="360" w:lineRule="auto"/>
        <w:ind w:left="1800"/>
        <w:divId w:val="1042053658"/>
        <w:rPr>
          <w:rFonts w:ascii="Arial" w:eastAsia="Times New Roman" w:hAnsi="Arial" w:cs="Arial"/>
        </w:rPr>
      </w:pPr>
    </w:p>
    <w:p w14:paraId="003E0EC4" w14:textId="77777777" w:rsidR="004621F5" w:rsidRPr="006C2FF9" w:rsidRDefault="004621F5" w:rsidP="004621F5">
      <w:pPr>
        <w:pStyle w:val="ListParagraph"/>
        <w:numPr>
          <w:ilvl w:val="0"/>
          <w:numId w:val="12"/>
        </w:numPr>
        <w:spacing w:line="360" w:lineRule="auto"/>
        <w:divId w:val="1042053658"/>
        <w:rPr>
          <w:rFonts w:ascii="Arial" w:eastAsia="Times New Roman" w:hAnsi="Arial" w:cs="Arial"/>
        </w:rPr>
      </w:pPr>
      <w:r w:rsidRPr="006C2FF9">
        <w:rPr>
          <w:rFonts w:ascii="Arial" w:eastAsia="Times New Roman" w:hAnsi="Arial" w:cs="Arial"/>
        </w:rPr>
        <w:t>Inspections and Maintenance</w:t>
      </w:r>
    </w:p>
    <w:p w14:paraId="2CA2FBF2" w14:textId="77777777" w:rsidR="004621F5" w:rsidRPr="006C2FF9" w:rsidRDefault="004621F5" w:rsidP="004621F5">
      <w:pPr>
        <w:pStyle w:val="ListParagraph"/>
        <w:spacing w:line="360" w:lineRule="auto"/>
        <w:ind w:left="1080"/>
        <w:divId w:val="1042053658"/>
        <w:rPr>
          <w:rFonts w:ascii="Arial" w:eastAsia="Times New Roman" w:hAnsi="Arial" w:cs="Arial"/>
        </w:rPr>
      </w:pPr>
    </w:p>
    <w:p w14:paraId="2C4B733C" w14:textId="77777777" w:rsidR="004621F5" w:rsidRPr="006C2FF9" w:rsidRDefault="005A0BEB" w:rsidP="004621F5">
      <w:pPr>
        <w:pStyle w:val="ListParagraph"/>
        <w:numPr>
          <w:ilvl w:val="1"/>
          <w:numId w:val="12"/>
        </w:numPr>
        <w:spacing w:line="360" w:lineRule="auto"/>
        <w:divId w:val="1042053658"/>
        <w:rPr>
          <w:rFonts w:ascii="Arial" w:eastAsia="Times New Roman" w:hAnsi="Arial" w:cs="Arial"/>
        </w:rPr>
      </w:pPr>
      <w:r w:rsidRPr="006C2FF9">
        <w:rPr>
          <w:rFonts w:ascii="Arial" w:eastAsia="Times New Roman" w:hAnsi="Arial" w:cs="Arial"/>
        </w:rPr>
        <w:t xml:space="preserve">All authorized Department UAS devices, and related equipment, shall be maintained in a state of operational readiness, or shall be considered out of </w:t>
      </w:r>
      <w:proofErr w:type="gramStart"/>
      <w:r w:rsidRPr="006C2FF9">
        <w:rPr>
          <w:rFonts w:ascii="Arial" w:eastAsia="Times New Roman" w:hAnsi="Arial" w:cs="Arial"/>
        </w:rPr>
        <w:t>service</w:t>
      </w:r>
      <w:proofErr w:type="gramEnd"/>
      <w:r w:rsidRPr="006C2FF9">
        <w:rPr>
          <w:rFonts w:ascii="Arial" w:eastAsia="Times New Roman" w:hAnsi="Arial" w:cs="Arial"/>
        </w:rPr>
        <w:t xml:space="preserve"> until repaired or replaced.</w:t>
      </w:r>
    </w:p>
    <w:p w14:paraId="2A567D59" w14:textId="77777777" w:rsidR="004621F5" w:rsidRPr="006C2FF9" w:rsidRDefault="005A0BEB" w:rsidP="004621F5">
      <w:pPr>
        <w:pStyle w:val="ListParagraph"/>
        <w:numPr>
          <w:ilvl w:val="1"/>
          <w:numId w:val="12"/>
        </w:numPr>
        <w:spacing w:line="360" w:lineRule="auto"/>
        <w:divId w:val="1042053658"/>
        <w:rPr>
          <w:rFonts w:ascii="Arial" w:eastAsia="Times New Roman" w:hAnsi="Arial" w:cs="Arial"/>
        </w:rPr>
      </w:pPr>
      <w:r w:rsidRPr="006C2FF9">
        <w:rPr>
          <w:rFonts w:ascii="Arial" w:eastAsia="Times New Roman" w:hAnsi="Arial" w:cs="Arial"/>
        </w:rPr>
        <w:t>Modifications outside the manufacturer's specifications shall not be made to any UAS.</w:t>
      </w:r>
    </w:p>
    <w:p w14:paraId="799E2661" w14:textId="77777777" w:rsidR="004621F5" w:rsidRPr="006C2FF9" w:rsidRDefault="005A0BEB" w:rsidP="004621F5">
      <w:pPr>
        <w:pStyle w:val="ListParagraph"/>
        <w:numPr>
          <w:ilvl w:val="1"/>
          <w:numId w:val="12"/>
        </w:numPr>
        <w:spacing w:line="360" w:lineRule="auto"/>
        <w:divId w:val="1042053658"/>
        <w:rPr>
          <w:rFonts w:ascii="Arial" w:eastAsia="Times New Roman" w:hAnsi="Arial" w:cs="Arial"/>
        </w:rPr>
      </w:pPr>
      <w:r w:rsidRPr="006C2FF9">
        <w:rPr>
          <w:rFonts w:ascii="Arial" w:eastAsia="Times New Roman" w:hAnsi="Arial" w:cs="Arial"/>
        </w:rPr>
        <w:t xml:space="preserve">No additional equipment shall be fitted to a UAS without written approval from the Chief of Police, or authorized </w:t>
      </w:r>
      <w:proofErr w:type="gramStart"/>
      <w:r w:rsidRPr="006C2FF9">
        <w:rPr>
          <w:rFonts w:ascii="Arial" w:eastAsia="Times New Roman" w:hAnsi="Arial" w:cs="Arial"/>
        </w:rPr>
        <w:t>designee</w:t>
      </w:r>
      <w:proofErr w:type="gramEnd"/>
      <w:r w:rsidRPr="006C2FF9">
        <w:rPr>
          <w:rFonts w:ascii="Arial" w:eastAsia="Times New Roman" w:hAnsi="Arial" w:cs="Arial"/>
        </w:rPr>
        <w:t>.</w:t>
      </w:r>
    </w:p>
    <w:p w14:paraId="7581D5A2" w14:textId="77777777" w:rsidR="004621F5" w:rsidRPr="006C2FF9" w:rsidRDefault="005A0BEB" w:rsidP="004621F5">
      <w:pPr>
        <w:pStyle w:val="ListParagraph"/>
        <w:numPr>
          <w:ilvl w:val="1"/>
          <w:numId w:val="12"/>
        </w:numPr>
        <w:spacing w:line="360" w:lineRule="auto"/>
        <w:divId w:val="1042053658"/>
        <w:rPr>
          <w:rFonts w:ascii="Arial" w:eastAsia="Times New Roman" w:hAnsi="Arial" w:cs="Arial"/>
        </w:rPr>
      </w:pPr>
      <w:r w:rsidRPr="006C2FF9">
        <w:rPr>
          <w:rFonts w:ascii="Arial" w:eastAsia="Times New Roman" w:hAnsi="Arial" w:cs="Arial"/>
        </w:rPr>
        <w:t xml:space="preserve">Assigned officers shall use reasonable care to ensure the proper functioning of the UAS equipment. Malfunctions shall be brought to the attention of the UAS Program Coordinator as soon as possible. Extra caution must be taken to ensure the equipment is not stored </w:t>
      </w:r>
      <w:proofErr w:type="gramStart"/>
      <w:r w:rsidRPr="006C2FF9">
        <w:rPr>
          <w:rFonts w:ascii="Arial" w:eastAsia="Times New Roman" w:hAnsi="Arial" w:cs="Arial"/>
        </w:rPr>
        <w:t>in</w:t>
      </w:r>
      <w:proofErr w:type="gramEnd"/>
      <w:r w:rsidRPr="006C2FF9">
        <w:rPr>
          <w:rFonts w:ascii="Arial" w:eastAsia="Times New Roman" w:hAnsi="Arial" w:cs="Arial"/>
        </w:rPr>
        <w:t xml:space="preserve"> extreme temperatures.</w:t>
      </w:r>
    </w:p>
    <w:p w14:paraId="71B68277" w14:textId="77777777" w:rsidR="004621F5" w:rsidRPr="006C2FF9" w:rsidRDefault="005A0BEB" w:rsidP="004621F5">
      <w:pPr>
        <w:pStyle w:val="ListParagraph"/>
        <w:numPr>
          <w:ilvl w:val="1"/>
          <w:numId w:val="12"/>
        </w:numPr>
        <w:spacing w:line="360" w:lineRule="auto"/>
        <w:divId w:val="1042053658"/>
        <w:rPr>
          <w:rFonts w:ascii="Arial" w:eastAsia="Times New Roman" w:hAnsi="Arial" w:cs="Arial"/>
        </w:rPr>
      </w:pPr>
      <w:r w:rsidRPr="006C2FF9">
        <w:rPr>
          <w:rFonts w:ascii="Arial" w:eastAsia="Times New Roman" w:hAnsi="Arial" w:cs="Arial"/>
        </w:rPr>
        <w:t xml:space="preserve">Prior to use, assigned officers shall inspect the UAS, and all related equipment, to verify proper functioning and ensure the battery is fully charged in accordance </w:t>
      </w:r>
      <w:proofErr w:type="gramStart"/>
      <w:r w:rsidRPr="006C2FF9">
        <w:rPr>
          <w:rFonts w:ascii="Arial" w:eastAsia="Times New Roman" w:hAnsi="Arial" w:cs="Arial"/>
        </w:rPr>
        <w:t>to</w:t>
      </w:r>
      <w:proofErr w:type="gramEnd"/>
      <w:r w:rsidRPr="006C2FF9">
        <w:rPr>
          <w:rFonts w:ascii="Arial" w:eastAsia="Times New Roman" w:hAnsi="Arial" w:cs="Arial"/>
        </w:rPr>
        <w:t xml:space="preserve"> the manufacturer's recommendations. This inspection shall include, but not be limited to:</w:t>
      </w:r>
    </w:p>
    <w:p w14:paraId="0907972F" w14:textId="77777777" w:rsidR="004621F5" w:rsidRPr="006C2FF9" w:rsidRDefault="004621F5" w:rsidP="004621F5">
      <w:pPr>
        <w:pStyle w:val="ListParagraph"/>
        <w:spacing w:line="360" w:lineRule="auto"/>
        <w:ind w:left="1800"/>
        <w:divId w:val="1042053658"/>
        <w:rPr>
          <w:rFonts w:ascii="Arial" w:eastAsia="Times New Roman" w:hAnsi="Arial" w:cs="Arial"/>
        </w:rPr>
      </w:pPr>
    </w:p>
    <w:p w14:paraId="5A94B4E7" w14:textId="77777777" w:rsidR="004621F5" w:rsidRPr="006C2FF9" w:rsidRDefault="005A0BEB" w:rsidP="004621F5">
      <w:pPr>
        <w:pStyle w:val="ListParagraph"/>
        <w:numPr>
          <w:ilvl w:val="2"/>
          <w:numId w:val="12"/>
        </w:numPr>
        <w:spacing w:line="360" w:lineRule="auto"/>
        <w:divId w:val="1042053658"/>
        <w:rPr>
          <w:rFonts w:ascii="Arial" w:eastAsia="Times New Roman" w:hAnsi="Arial" w:cs="Arial"/>
        </w:rPr>
      </w:pPr>
      <w:r w:rsidRPr="006C2FF9">
        <w:rPr>
          <w:rFonts w:ascii="Arial" w:eastAsia="Times New Roman" w:hAnsi="Arial" w:cs="Arial"/>
        </w:rPr>
        <w:t>Inspecting the body of the UAS, and the charging and camera cables to look for signs of visible damage; and</w:t>
      </w:r>
    </w:p>
    <w:p w14:paraId="6D19C122" w14:textId="77777777" w:rsidR="004621F5" w:rsidRPr="006C2FF9" w:rsidRDefault="005A0BEB" w:rsidP="004621F5">
      <w:pPr>
        <w:pStyle w:val="ListParagraph"/>
        <w:numPr>
          <w:ilvl w:val="2"/>
          <w:numId w:val="12"/>
        </w:numPr>
        <w:spacing w:line="360" w:lineRule="auto"/>
        <w:divId w:val="1042053658"/>
        <w:rPr>
          <w:rFonts w:ascii="Arial" w:eastAsia="Times New Roman" w:hAnsi="Arial" w:cs="Arial"/>
        </w:rPr>
      </w:pPr>
      <w:r w:rsidRPr="006C2FF9">
        <w:rPr>
          <w:rFonts w:ascii="Arial" w:eastAsia="Times New Roman" w:hAnsi="Arial" w:cs="Arial"/>
        </w:rPr>
        <w:t>Ensuring the propeller blades are in flight worthy condition.</w:t>
      </w:r>
    </w:p>
    <w:p w14:paraId="481AA706" w14:textId="77777777" w:rsidR="004621F5" w:rsidRPr="006C2FF9" w:rsidRDefault="004621F5" w:rsidP="004621F5">
      <w:pPr>
        <w:pStyle w:val="ListParagraph"/>
        <w:spacing w:line="360" w:lineRule="auto"/>
        <w:ind w:left="2700"/>
        <w:divId w:val="1042053658"/>
        <w:rPr>
          <w:rFonts w:ascii="Arial" w:eastAsia="Times New Roman" w:hAnsi="Arial" w:cs="Arial"/>
        </w:rPr>
      </w:pPr>
    </w:p>
    <w:p w14:paraId="7BE7EC51" w14:textId="2D27DB6D" w:rsidR="005A0BEB" w:rsidRPr="006C2FF9" w:rsidRDefault="005A0BEB" w:rsidP="004621F5">
      <w:pPr>
        <w:pStyle w:val="ListParagraph"/>
        <w:numPr>
          <w:ilvl w:val="1"/>
          <w:numId w:val="12"/>
        </w:numPr>
        <w:spacing w:line="360" w:lineRule="auto"/>
        <w:divId w:val="1042053658"/>
        <w:rPr>
          <w:rFonts w:ascii="Arial" w:eastAsia="Times New Roman" w:hAnsi="Arial" w:cs="Arial"/>
        </w:rPr>
      </w:pPr>
      <w:r w:rsidRPr="006C2FF9">
        <w:rPr>
          <w:rFonts w:ascii="Arial" w:eastAsia="Times New Roman" w:hAnsi="Arial" w:cs="Arial"/>
        </w:rPr>
        <w:t>Any UAS, or related equipment, found to be not functioning properly shall be immediately taken out of service. The UAS Program Coordinator shall be notified in writing as soon as practical.</w:t>
      </w:r>
    </w:p>
    <w:p w14:paraId="0B61E3D4" w14:textId="509AEC53" w:rsidR="005A0BEB" w:rsidRPr="006C2FF9" w:rsidRDefault="005A0BEB" w:rsidP="004621F5">
      <w:pPr>
        <w:pStyle w:val="ListParagraph"/>
        <w:numPr>
          <w:ilvl w:val="1"/>
          <w:numId w:val="8"/>
        </w:numPr>
        <w:spacing w:line="360" w:lineRule="auto"/>
        <w:divId w:val="1042053658"/>
        <w:rPr>
          <w:rFonts w:ascii="Arial" w:eastAsia="Times New Roman" w:hAnsi="Arial" w:cs="Arial"/>
          <w:b/>
          <w:bCs/>
        </w:rPr>
      </w:pPr>
      <w:bookmarkStart w:id="4" w:name="DEPARTMENTUSEOFUAS"/>
      <w:r w:rsidRPr="006C2FF9">
        <w:rPr>
          <w:rFonts w:ascii="Arial" w:eastAsia="Times New Roman" w:hAnsi="Arial" w:cs="Arial"/>
          <w:b/>
          <w:bCs/>
        </w:rPr>
        <w:lastRenderedPageBreak/>
        <w:t>DEPARTMENT USE OF UAS</w:t>
      </w:r>
      <w:bookmarkEnd w:id="4"/>
    </w:p>
    <w:p w14:paraId="02A4459B" w14:textId="77777777" w:rsidR="004621F5" w:rsidRPr="006C2FF9" w:rsidRDefault="004621F5" w:rsidP="004621F5">
      <w:pPr>
        <w:spacing w:line="360" w:lineRule="auto"/>
        <w:divId w:val="1042053658"/>
        <w:rPr>
          <w:rFonts w:ascii="Arial" w:eastAsia="Times New Roman" w:hAnsi="Arial" w:cs="Arial"/>
        </w:rPr>
      </w:pPr>
    </w:p>
    <w:p w14:paraId="66B0D7C3" w14:textId="77777777" w:rsidR="00380F1D" w:rsidRPr="006C2FF9" w:rsidRDefault="005A0BEB" w:rsidP="00380F1D">
      <w:pPr>
        <w:pStyle w:val="ListParagraph"/>
        <w:numPr>
          <w:ilvl w:val="0"/>
          <w:numId w:val="13"/>
        </w:numPr>
        <w:spacing w:line="360" w:lineRule="auto"/>
        <w:divId w:val="1042053658"/>
        <w:rPr>
          <w:rFonts w:ascii="Arial" w:eastAsia="Times New Roman" w:hAnsi="Arial" w:cs="Arial"/>
        </w:rPr>
      </w:pPr>
      <w:r w:rsidRPr="006C2FF9">
        <w:rPr>
          <w:rFonts w:ascii="Arial" w:eastAsia="Times New Roman" w:hAnsi="Arial" w:cs="Arial"/>
        </w:rPr>
        <w:t xml:space="preserve">Pursuant to </w:t>
      </w:r>
      <w:hyperlink r:id="rId21" w:tgtFrame="_blank" w:history="1">
        <w:r w:rsidRPr="006C2FF9">
          <w:rPr>
            <w:rStyle w:val="Hyperlink"/>
            <w:rFonts w:ascii="Arial" w:eastAsia="Times New Roman" w:hAnsi="Arial" w:cs="Arial"/>
          </w:rPr>
          <w:t>725 ILCS 167/10</w:t>
        </w:r>
      </w:hyperlink>
      <w:r w:rsidRPr="006C2FF9">
        <w:rPr>
          <w:rFonts w:ascii="Arial" w:eastAsia="Times New Roman" w:hAnsi="Arial" w:cs="Arial"/>
        </w:rPr>
        <w:t xml:space="preserve">, the UAS may not be used to gather information, except during the following types of situations as defined in </w:t>
      </w:r>
      <w:hyperlink r:id="rId22" w:tgtFrame="_blank" w:history="1">
        <w:r w:rsidRPr="006C2FF9">
          <w:rPr>
            <w:rStyle w:val="Hyperlink"/>
            <w:rFonts w:ascii="Arial" w:eastAsia="Times New Roman" w:hAnsi="Arial" w:cs="Arial"/>
          </w:rPr>
          <w:t>725 ILCS 167/15</w:t>
        </w:r>
      </w:hyperlink>
      <w:r w:rsidRPr="006C2FF9">
        <w:rPr>
          <w:rFonts w:ascii="Arial" w:eastAsia="Times New Roman" w:hAnsi="Arial" w:cs="Arial"/>
        </w:rPr>
        <w:t>:</w:t>
      </w:r>
    </w:p>
    <w:p w14:paraId="4E25E8AE" w14:textId="77777777" w:rsidR="00380F1D" w:rsidRPr="006C2FF9" w:rsidRDefault="00380F1D" w:rsidP="00380F1D">
      <w:pPr>
        <w:pStyle w:val="ListParagraph"/>
        <w:spacing w:line="360" w:lineRule="auto"/>
        <w:ind w:left="1080"/>
        <w:divId w:val="1042053658"/>
        <w:rPr>
          <w:rFonts w:ascii="Arial" w:eastAsia="Times New Roman" w:hAnsi="Arial" w:cs="Arial"/>
        </w:rPr>
      </w:pPr>
    </w:p>
    <w:p w14:paraId="75C21CB5" w14:textId="77777777" w:rsidR="00380F1D" w:rsidRPr="006C2FF9" w:rsidRDefault="005A0BEB" w:rsidP="00380F1D">
      <w:pPr>
        <w:pStyle w:val="ListParagraph"/>
        <w:numPr>
          <w:ilvl w:val="1"/>
          <w:numId w:val="13"/>
        </w:numPr>
        <w:spacing w:line="360" w:lineRule="auto"/>
        <w:divId w:val="1042053658"/>
        <w:rPr>
          <w:rFonts w:ascii="Arial" w:eastAsia="Times New Roman" w:hAnsi="Arial" w:cs="Arial"/>
        </w:rPr>
      </w:pPr>
      <w:r w:rsidRPr="006C2FF9">
        <w:rPr>
          <w:rFonts w:ascii="Arial" w:eastAsia="Times New Roman" w:hAnsi="Arial" w:cs="Arial"/>
        </w:rPr>
        <w:t xml:space="preserve">To counter a high risk of a terrorist attack by a specific individual or organization, if the United States Secretary of Homeland Security determines that credible intelligence indicates there is a </w:t>
      </w:r>
      <w:proofErr w:type="gramStart"/>
      <w:r w:rsidRPr="006C2FF9">
        <w:rPr>
          <w:rFonts w:ascii="Arial" w:eastAsia="Times New Roman" w:hAnsi="Arial" w:cs="Arial"/>
        </w:rPr>
        <w:t>risk;</w:t>
      </w:r>
      <w:proofErr w:type="gramEnd"/>
    </w:p>
    <w:p w14:paraId="0AE28C66" w14:textId="77777777" w:rsidR="00380F1D" w:rsidRPr="006C2FF9" w:rsidRDefault="005A0BEB" w:rsidP="00380F1D">
      <w:pPr>
        <w:pStyle w:val="ListParagraph"/>
        <w:numPr>
          <w:ilvl w:val="1"/>
          <w:numId w:val="13"/>
        </w:numPr>
        <w:spacing w:line="360" w:lineRule="auto"/>
        <w:divId w:val="1042053658"/>
        <w:rPr>
          <w:rFonts w:ascii="Arial" w:eastAsia="Times New Roman" w:hAnsi="Arial" w:cs="Arial"/>
        </w:rPr>
      </w:pPr>
      <w:r w:rsidRPr="006C2FF9">
        <w:rPr>
          <w:rFonts w:ascii="Arial" w:eastAsia="Times New Roman" w:hAnsi="Arial" w:cs="Arial"/>
        </w:rPr>
        <w:t xml:space="preserve">The Department first obtains a search warrant based on probable cause issued under </w:t>
      </w:r>
      <w:hyperlink r:id="rId23" w:tgtFrame="_blank" w:history="1">
        <w:r w:rsidRPr="006C2FF9">
          <w:rPr>
            <w:rStyle w:val="Hyperlink"/>
            <w:rFonts w:ascii="Arial" w:eastAsia="Times New Roman" w:hAnsi="Arial" w:cs="Arial"/>
          </w:rPr>
          <w:t>725 ILCS 5/108-3</w:t>
        </w:r>
      </w:hyperlink>
      <w:r w:rsidRPr="006C2FF9">
        <w:rPr>
          <w:rFonts w:ascii="Arial" w:eastAsia="Times New Roman" w:hAnsi="Arial" w:cs="Arial"/>
        </w:rPr>
        <w:t xml:space="preserve">. The warrant must be limited to a period of 45 days, renewable by the judge upon a showing of good cause for subsequent periods of 45 </w:t>
      </w:r>
      <w:proofErr w:type="gramStart"/>
      <w:r w:rsidRPr="006C2FF9">
        <w:rPr>
          <w:rFonts w:ascii="Arial" w:eastAsia="Times New Roman" w:hAnsi="Arial" w:cs="Arial"/>
        </w:rPr>
        <w:t>days;</w:t>
      </w:r>
      <w:proofErr w:type="gramEnd"/>
    </w:p>
    <w:p w14:paraId="45C01EAB" w14:textId="77777777" w:rsidR="00380F1D" w:rsidRPr="006C2FF9" w:rsidRDefault="005A0BEB" w:rsidP="00380F1D">
      <w:pPr>
        <w:pStyle w:val="ListParagraph"/>
        <w:numPr>
          <w:ilvl w:val="1"/>
          <w:numId w:val="13"/>
        </w:numPr>
        <w:spacing w:line="360" w:lineRule="auto"/>
        <w:divId w:val="1042053658"/>
        <w:rPr>
          <w:rFonts w:ascii="Arial" w:eastAsia="Times New Roman" w:hAnsi="Arial" w:cs="Arial"/>
        </w:rPr>
      </w:pPr>
      <w:r w:rsidRPr="006C2FF9">
        <w:rPr>
          <w:rFonts w:ascii="Arial" w:eastAsia="Times New Roman" w:hAnsi="Arial" w:cs="Arial"/>
        </w:rPr>
        <w:t xml:space="preserve">Upon reasonable suspicion that under </w:t>
      </w:r>
      <w:proofErr w:type="gramStart"/>
      <w:r w:rsidRPr="006C2FF9">
        <w:rPr>
          <w:rFonts w:ascii="Arial" w:eastAsia="Times New Roman" w:hAnsi="Arial" w:cs="Arial"/>
        </w:rPr>
        <w:t>particular circumstances</w:t>
      </w:r>
      <w:proofErr w:type="gramEnd"/>
      <w:r w:rsidRPr="006C2FF9">
        <w:rPr>
          <w:rFonts w:ascii="Arial" w:eastAsia="Times New Roman" w:hAnsi="Arial" w:cs="Arial"/>
        </w:rPr>
        <w:t xml:space="preserve">, swift action is needed to prevent imminent harm to life, forestall the imminent escape of a suspect, or to prevent the destruction of </w:t>
      </w:r>
      <w:proofErr w:type="gramStart"/>
      <w:r w:rsidRPr="006C2FF9">
        <w:rPr>
          <w:rFonts w:ascii="Arial" w:eastAsia="Times New Roman" w:hAnsi="Arial" w:cs="Arial"/>
        </w:rPr>
        <w:t>evidence;</w:t>
      </w:r>
      <w:proofErr w:type="gramEnd"/>
    </w:p>
    <w:p w14:paraId="2BE5CB25" w14:textId="77777777" w:rsidR="00380F1D" w:rsidRPr="006C2FF9" w:rsidRDefault="005A0BEB" w:rsidP="00380F1D">
      <w:pPr>
        <w:pStyle w:val="ListParagraph"/>
        <w:numPr>
          <w:ilvl w:val="2"/>
          <w:numId w:val="13"/>
        </w:numPr>
        <w:spacing w:line="360" w:lineRule="auto"/>
        <w:divId w:val="1042053658"/>
        <w:rPr>
          <w:rFonts w:ascii="Arial" w:eastAsia="Times New Roman" w:hAnsi="Arial" w:cs="Arial"/>
        </w:rPr>
      </w:pPr>
      <w:r w:rsidRPr="006C2FF9">
        <w:rPr>
          <w:rFonts w:ascii="Arial" w:eastAsia="Times New Roman" w:hAnsi="Arial" w:cs="Arial"/>
        </w:rPr>
        <w:t>The use of a UAS under this paragraph is limited to a period of 48 hours.</w:t>
      </w:r>
    </w:p>
    <w:p w14:paraId="5FA5C5AD" w14:textId="77777777" w:rsidR="00380F1D" w:rsidRPr="006C2FF9" w:rsidRDefault="005A0BEB" w:rsidP="00380F1D">
      <w:pPr>
        <w:pStyle w:val="ListParagraph"/>
        <w:numPr>
          <w:ilvl w:val="2"/>
          <w:numId w:val="13"/>
        </w:numPr>
        <w:spacing w:line="360" w:lineRule="auto"/>
        <w:divId w:val="1042053658"/>
        <w:rPr>
          <w:rFonts w:ascii="Arial" w:eastAsia="Times New Roman" w:hAnsi="Arial" w:cs="Arial"/>
        </w:rPr>
      </w:pPr>
      <w:r w:rsidRPr="006C2FF9">
        <w:rPr>
          <w:rFonts w:ascii="Arial" w:eastAsia="Times New Roman" w:hAnsi="Arial" w:cs="Arial"/>
        </w:rPr>
        <w:t xml:space="preserve">Within 24 hours of UAS initiation under this paragraph, the Chief of Police, or authorized designee, must report the UAS use, in writing, to the applicable state's </w:t>
      </w:r>
      <w:proofErr w:type="gramStart"/>
      <w:r w:rsidRPr="006C2FF9">
        <w:rPr>
          <w:rFonts w:ascii="Arial" w:eastAsia="Times New Roman" w:hAnsi="Arial" w:cs="Arial"/>
        </w:rPr>
        <w:t>attorney;</w:t>
      </w:r>
      <w:proofErr w:type="gramEnd"/>
    </w:p>
    <w:p w14:paraId="3441BE2F" w14:textId="77777777" w:rsidR="00380F1D" w:rsidRPr="006C2FF9" w:rsidRDefault="00380F1D" w:rsidP="00380F1D">
      <w:pPr>
        <w:pStyle w:val="ListParagraph"/>
        <w:spacing w:line="360" w:lineRule="auto"/>
        <w:ind w:left="2700"/>
        <w:divId w:val="1042053658"/>
        <w:rPr>
          <w:rFonts w:ascii="Arial" w:eastAsia="Times New Roman" w:hAnsi="Arial" w:cs="Arial"/>
        </w:rPr>
      </w:pPr>
    </w:p>
    <w:p w14:paraId="50158BB2" w14:textId="77777777" w:rsidR="00380F1D" w:rsidRPr="006C2FF9" w:rsidRDefault="005A0BEB" w:rsidP="00380F1D">
      <w:pPr>
        <w:pStyle w:val="ListParagraph"/>
        <w:numPr>
          <w:ilvl w:val="1"/>
          <w:numId w:val="13"/>
        </w:numPr>
        <w:spacing w:line="360" w:lineRule="auto"/>
        <w:divId w:val="1042053658"/>
        <w:rPr>
          <w:rFonts w:ascii="Arial" w:eastAsia="Times New Roman" w:hAnsi="Arial" w:cs="Arial"/>
        </w:rPr>
      </w:pPr>
      <w:r w:rsidRPr="006C2FF9">
        <w:rPr>
          <w:rFonts w:ascii="Arial" w:eastAsia="Times New Roman" w:hAnsi="Arial" w:cs="Arial"/>
        </w:rPr>
        <w:t xml:space="preserve">To locate a missing person, conducting search and rescue operations, or aiding a person who cannot otherwise be safely reached, while not also undertaking a criminal </w:t>
      </w:r>
      <w:proofErr w:type="gramStart"/>
      <w:r w:rsidRPr="006C2FF9">
        <w:rPr>
          <w:rFonts w:ascii="Arial" w:eastAsia="Times New Roman" w:hAnsi="Arial" w:cs="Arial"/>
        </w:rPr>
        <w:t>investigation;</w:t>
      </w:r>
      <w:proofErr w:type="gramEnd"/>
    </w:p>
    <w:p w14:paraId="05241CA2" w14:textId="77777777" w:rsidR="00380F1D" w:rsidRPr="006C2FF9" w:rsidRDefault="005A0BEB" w:rsidP="00380F1D">
      <w:pPr>
        <w:pStyle w:val="ListParagraph"/>
        <w:numPr>
          <w:ilvl w:val="1"/>
          <w:numId w:val="13"/>
        </w:numPr>
        <w:spacing w:line="360" w:lineRule="auto"/>
        <w:divId w:val="1042053658"/>
        <w:rPr>
          <w:rFonts w:ascii="Arial" w:eastAsia="Times New Roman" w:hAnsi="Arial" w:cs="Arial"/>
        </w:rPr>
      </w:pPr>
      <w:r w:rsidRPr="006C2FF9">
        <w:rPr>
          <w:rFonts w:ascii="Arial" w:eastAsia="Times New Roman" w:hAnsi="Arial" w:cs="Arial"/>
        </w:rPr>
        <w:t xml:space="preserve">To obtain crime </w:t>
      </w:r>
      <w:proofErr w:type="gramStart"/>
      <w:r w:rsidRPr="006C2FF9">
        <w:rPr>
          <w:rFonts w:ascii="Arial" w:eastAsia="Times New Roman" w:hAnsi="Arial" w:cs="Arial"/>
        </w:rPr>
        <w:t>scene</w:t>
      </w:r>
      <w:proofErr w:type="gramEnd"/>
      <w:r w:rsidRPr="006C2FF9">
        <w:rPr>
          <w:rFonts w:ascii="Arial" w:eastAsia="Times New Roman" w:hAnsi="Arial" w:cs="Arial"/>
        </w:rPr>
        <w:t xml:space="preserve"> and traffic crash scene photography in a geographically confined and time-limited </w:t>
      </w:r>
      <w:proofErr w:type="gramStart"/>
      <w:r w:rsidRPr="006C2FF9">
        <w:rPr>
          <w:rFonts w:ascii="Arial" w:eastAsia="Times New Roman" w:hAnsi="Arial" w:cs="Arial"/>
        </w:rPr>
        <w:t>manner;</w:t>
      </w:r>
      <w:proofErr w:type="gramEnd"/>
    </w:p>
    <w:p w14:paraId="0C482391" w14:textId="77777777" w:rsidR="00380F1D" w:rsidRPr="006C2FF9" w:rsidRDefault="00380F1D" w:rsidP="00380F1D">
      <w:pPr>
        <w:pStyle w:val="ListParagraph"/>
        <w:spacing w:line="360" w:lineRule="auto"/>
        <w:ind w:left="1800"/>
        <w:divId w:val="1042053658"/>
        <w:rPr>
          <w:rFonts w:ascii="Arial" w:eastAsia="Times New Roman" w:hAnsi="Arial" w:cs="Arial"/>
        </w:rPr>
      </w:pPr>
    </w:p>
    <w:p w14:paraId="2A13A575" w14:textId="77777777" w:rsidR="00380F1D" w:rsidRPr="006C2FF9" w:rsidRDefault="005A0BEB" w:rsidP="00380F1D">
      <w:pPr>
        <w:pStyle w:val="ListParagraph"/>
        <w:numPr>
          <w:ilvl w:val="2"/>
          <w:numId w:val="13"/>
        </w:numPr>
        <w:spacing w:line="360" w:lineRule="auto"/>
        <w:divId w:val="1042053658"/>
        <w:rPr>
          <w:rFonts w:ascii="Arial" w:eastAsia="Times New Roman" w:hAnsi="Arial" w:cs="Arial"/>
        </w:rPr>
      </w:pPr>
      <w:r w:rsidRPr="006C2FF9">
        <w:rPr>
          <w:rFonts w:ascii="Arial" w:eastAsia="Times New Roman" w:hAnsi="Arial" w:cs="Arial"/>
        </w:rPr>
        <w:t>The use of the UAS under this paragraph, when on private property, requires either a search warrant or a lawful consent to search.</w:t>
      </w:r>
    </w:p>
    <w:p w14:paraId="1419C427" w14:textId="77777777" w:rsidR="00380F1D" w:rsidRPr="006C2FF9" w:rsidRDefault="005A0BEB" w:rsidP="00380F1D">
      <w:pPr>
        <w:pStyle w:val="ListParagraph"/>
        <w:numPr>
          <w:ilvl w:val="2"/>
          <w:numId w:val="13"/>
        </w:numPr>
        <w:spacing w:line="360" w:lineRule="auto"/>
        <w:divId w:val="1042053658"/>
        <w:rPr>
          <w:rFonts w:ascii="Arial" w:eastAsia="Times New Roman" w:hAnsi="Arial" w:cs="Arial"/>
        </w:rPr>
      </w:pPr>
      <w:r w:rsidRPr="006C2FF9">
        <w:rPr>
          <w:rFonts w:ascii="Arial" w:eastAsia="Times New Roman" w:hAnsi="Arial" w:cs="Arial"/>
        </w:rPr>
        <w:t>As it relates to lands, highways, roadways or areas belonging to the state, a search warrant or consent to search is not required.</w:t>
      </w:r>
    </w:p>
    <w:p w14:paraId="2F2346FA" w14:textId="77777777" w:rsidR="00380F1D" w:rsidRPr="006C2FF9" w:rsidRDefault="005A0BEB" w:rsidP="00380F1D">
      <w:pPr>
        <w:pStyle w:val="ListParagraph"/>
        <w:numPr>
          <w:ilvl w:val="2"/>
          <w:numId w:val="13"/>
        </w:numPr>
        <w:spacing w:line="360" w:lineRule="auto"/>
        <w:divId w:val="1042053658"/>
        <w:rPr>
          <w:rFonts w:ascii="Arial" w:eastAsia="Times New Roman" w:hAnsi="Arial" w:cs="Arial"/>
        </w:rPr>
      </w:pPr>
      <w:r w:rsidRPr="006C2FF9">
        <w:rPr>
          <w:rFonts w:ascii="Arial" w:eastAsia="Times New Roman" w:hAnsi="Arial" w:cs="Arial"/>
        </w:rPr>
        <w:t>Reasonable attempts shall be made to only photograph the crime scene or traffic crash scene and to avoid other areas.</w:t>
      </w:r>
    </w:p>
    <w:p w14:paraId="3BD84921" w14:textId="77777777" w:rsidR="00380F1D" w:rsidRPr="006C2FF9" w:rsidRDefault="00380F1D" w:rsidP="00380F1D">
      <w:pPr>
        <w:pStyle w:val="ListParagraph"/>
        <w:spacing w:line="360" w:lineRule="auto"/>
        <w:ind w:left="2700"/>
        <w:divId w:val="1042053658"/>
        <w:rPr>
          <w:rFonts w:ascii="Arial" w:eastAsia="Times New Roman" w:hAnsi="Arial" w:cs="Arial"/>
        </w:rPr>
      </w:pPr>
    </w:p>
    <w:p w14:paraId="2FEB6E0A" w14:textId="77777777" w:rsidR="00380F1D" w:rsidRPr="006C2FF9" w:rsidRDefault="005A0BEB" w:rsidP="00380F1D">
      <w:pPr>
        <w:pStyle w:val="ListParagraph"/>
        <w:numPr>
          <w:ilvl w:val="1"/>
          <w:numId w:val="13"/>
        </w:numPr>
        <w:spacing w:line="360" w:lineRule="auto"/>
        <w:divId w:val="1042053658"/>
        <w:rPr>
          <w:rFonts w:ascii="Arial" w:eastAsia="Times New Roman" w:hAnsi="Arial" w:cs="Arial"/>
        </w:rPr>
      </w:pPr>
      <w:r w:rsidRPr="006C2FF9">
        <w:rPr>
          <w:rFonts w:ascii="Arial" w:eastAsia="Times New Roman" w:hAnsi="Arial" w:cs="Arial"/>
        </w:rPr>
        <w:t xml:space="preserve">To obtain information necessary for the determination of whether a disaster or public health emergency should be declared, to monitor weather or emergency conditions, </w:t>
      </w:r>
      <w:r w:rsidRPr="006C2FF9">
        <w:rPr>
          <w:rFonts w:ascii="Arial" w:eastAsia="Times New Roman" w:hAnsi="Arial" w:cs="Arial"/>
        </w:rPr>
        <w:lastRenderedPageBreak/>
        <w:t>to survey damage, or to otherwise coordinate response and recovery efforts. There is no requirement that an official declaration of disaster or public health emergency exist prior to use.</w:t>
      </w:r>
    </w:p>
    <w:p w14:paraId="7D951F9C" w14:textId="77777777" w:rsidR="00380F1D" w:rsidRPr="006C2FF9" w:rsidRDefault="005A0BEB" w:rsidP="00380F1D">
      <w:pPr>
        <w:pStyle w:val="ListParagraph"/>
        <w:numPr>
          <w:ilvl w:val="1"/>
          <w:numId w:val="13"/>
        </w:numPr>
        <w:spacing w:line="360" w:lineRule="auto"/>
        <w:divId w:val="1042053658"/>
        <w:rPr>
          <w:rFonts w:ascii="Arial" w:eastAsia="Times New Roman" w:hAnsi="Arial" w:cs="Arial"/>
        </w:rPr>
      </w:pPr>
      <w:r w:rsidRPr="006C2FF9">
        <w:rPr>
          <w:rFonts w:ascii="Arial" w:eastAsia="Times New Roman" w:hAnsi="Arial" w:cs="Arial"/>
        </w:rPr>
        <w:t xml:space="preserve">To conduct an infrastructure inspection of a designated building or structure at the express request of a local government </w:t>
      </w:r>
      <w:proofErr w:type="gramStart"/>
      <w:r w:rsidRPr="006C2FF9">
        <w:rPr>
          <w:rFonts w:ascii="Arial" w:eastAsia="Times New Roman" w:hAnsi="Arial" w:cs="Arial"/>
        </w:rPr>
        <w:t>agency;</w:t>
      </w:r>
      <w:proofErr w:type="gramEnd"/>
    </w:p>
    <w:p w14:paraId="32AE8254" w14:textId="77777777" w:rsidR="00380F1D" w:rsidRPr="006C2FF9" w:rsidRDefault="00380F1D" w:rsidP="00380F1D">
      <w:pPr>
        <w:pStyle w:val="ListParagraph"/>
        <w:spacing w:line="360" w:lineRule="auto"/>
        <w:ind w:left="1800"/>
        <w:divId w:val="1042053658"/>
        <w:rPr>
          <w:rFonts w:ascii="Arial" w:eastAsia="Times New Roman" w:hAnsi="Arial" w:cs="Arial"/>
        </w:rPr>
      </w:pPr>
    </w:p>
    <w:p w14:paraId="6B46A778" w14:textId="77777777" w:rsidR="00380F1D" w:rsidRPr="006C2FF9" w:rsidRDefault="005A0BEB" w:rsidP="00380F1D">
      <w:pPr>
        <w:pStyle w:val="ListParagraph"/>
        <w:numPr>
          <w:ilvl w:val="2"/>
          <w:numId w:val="13"/>
        </w:numPr>
        <w:spacing w:line="360" w:lineRule="auto"/>
        <w:divId w:val="1042053658"/>
        <w:rPr>
          <w:rFonts w:ascii="Arial" w:eastAsia="Times New Roman" w:hAnsi="Arial" w:cs="Arial"/>
        </w:rPr>
      </w:pPr>
      <w:r w:rsidRPr="006C2FF9">
        <w:rPr>
          <w:rFonts w:ascii="Arial" w:eastAsia="Times New Roman" w:hAnsi="Arial" w:cs="Arial"/>
        </w:rPr>
        <w:t>Reasonable attempts shall be made to only photograph the building or structure being inspected and to avoid other areas.</w:t>
      </w:r>
    </w:p>
    <w:p w14:paraId="09AF663D" w14:textId="77777777" w:rsidR="00380F1D" w:rsidRPr="006C2FF9" w:rsidRDefault="00380F1D" w:rsidP="00380F1D">
      <w:pPr>
        <w:pStyle w:val="ListParagraph"/>
        <w:spacing w:line="360" w:lineRule="auto"/>
        <w:ind w:left="2700"/>
        <w:divId w:val="1042053658"/>
        <w:rPr>
          <w:rFonts w:ascii="Arial" w:eastAsia="Times New Roman" w:hAnsi="Arial" w:cs="Arial"/>
        </w:rPr>
      </w:pPr>
    </w:p>
    <w:p w14:paraId="7178FBE6" w14:textId="77777777" w:rsidR="00380F1D" w:rsidRPr="006C2FF9" w:rsidRDefault="005A0BEB" w:rsidP="00380F1D">
      <w:pPr>
        <w:pStyle w:val="ListParagraph"/>
        <w:numPr>
          <w:ilvl w:val="1"/>
          <w:numId w:val="13"/>
        </w:numPr>
        <w:spacing w:line="360" w:lineRule="auto"/>
        <w:divId w:val="1042053658"/>
        <w:rPr>
          <w:rFonts w:ascii="Arial" w:eastAsia="Times New Roman" w:hAnsi="Arial" w:cs="Arial"/>
        </w:rPr>
      </w:pPr>
      <w:r w:rsidRPr="006C2FF9">
        <w:rPr>
          <w:rFonts w:ascii="Arial" w:eastAsia="Times New Roman" w:hAnsi="Arial" w:cs="Arial"/>
        </w:rPr>
        <w:t xml:space="preserve">To demonstrate the capabilities and functionality of a </w:t>
      </w:r>
      <w:proofErr w:type="gramStart"/>
      <w:r w:rsidRPr="006C2FF9">
        <w:rPr>
          <w:rFonts w:ascii="Arial" w:eastAsia="Times New Roman" w:hAnsi="Arial" w:cs="Arial"/>
        </w:rPr>
        <w:t>police</w:t>
      </w:r>
      <w:proofErr w:type="gramEnd"/>
      <w:r w:rsidRPr="006C2FF9">
        <w:rPr>
          <w:rFonts w:ascii="Arial" w:eastAsia="Times New Roman" w:hAnsi="Arial" w:cs="Arial"/>
        </w:rPr>
        <w:t xml:space="preserve"> UAS for public relations purposes, provided that no information is collected or recorded by the UAS during such </w:t>
      </w:r>
      <w:proofErr w:type="gramStart"/>
      <w:r w:rsidRPr="006C2FF9">
        <w:rPr>
          <w:rFonts w:ascii="Arial" w:eastAsia="Times New Roman" w:hAnsi="Arial" w:cs="Arial"/>
        </w:rPr>
        <w:t>demonstration;</w:t>
      </w:r>
      <w:proofErr w:type="gramEnd"/>
    </w:p>
    <w:p w14:paraId="6E7B519D" w14:textId="77777777" w:rsidR="00380F1D" w:rsidRPr="006C2FF9" w:rsidRDefault="005A0BEB" w:rsidP="00380F1D">
      <w:pPr>
        <w:pStyle w:val="ListParagraph"/>
        <w:numPr>
          <w:ilvl w:val="1"/>
          <w:numId w:val="13"/>
        </w:numPr>
        <w:spacing w:line="360" w:lineRule="auto"/>
        <w:divId w:val="1042053658"/>
        <w:rPr>
          <w:rFonts w:ascii="Arial" w:eastAsia="Times New Roman" w:hAnsi="Arial" w:cs="Arial"/>
        </w:rPr>
      </w:pPr>
      <w:r w:rsidRPr="006C2FF9">
        <w:rPr>
          <w:rFonts w:ascii="Arial" w:eastAsia="Times New Roman" w:hAnsi="Arial" w:cs="Arial"/>
        </w:rPr>
        <w:t xml:space="preserve">In response to Public Safety Answering Point (PSAP) dispatched calls for service, when the sole purpose for using a UAS is for one or more first responders to locate victims, to assist with immediate victim health or safety needs, or to coordinate the response of emergency vehicles and personnel to an </w:t>
      </w:r>
      <w:proofErr w:type="gramStart"/>
      <w:r w:rsidRPr="006C2FF9">
        <w:rPr>
          <w:rFonts w:ascii="Arial" w:eastAsia="Times New Roman" w:hAnsi="Arial" w:cs="Arial"/>
        </w:rPr>
        <w:t>emergency;</w:t>
      </w:r>
      <w:proofErr w:type="gramEnd"/>
    </w:p>
    <w:p w14:paraId="1CBC91A2" w14:textId="77777777" w:rsidR="00380F1D" w:rsidRPr="006C2FF9" w:rsidRDefault="00380F1D" w:rsidP="00380F1D">
      <w:pPr>
        <w:pStyle w:val="ListParagraph"/>
        <w:spacing w:line="360" w:lineRule="auto"/>
        <w:ind w:left="1800"/>
        <w:divId w:val="1042053658"/>
        <w:rPr>
          <w:rFonts w:ascii="Arial" w:eastAsia="Times New Roman" w:hAnsi="Arial" w:cs="Arial"/>
        </w:rPr>
      </w:pPr>
    </w:p>
    <w:p w14:paraId="45460C22" w14:textId="77777777" w:rsidR="00380F1D" w:rsidRDefault="005A0BEB" w:rsidP="00380F1D">
      <w:pPr>
        <w:pStyle w:val="ListParagraph"/>
        <w:numPr>
          <w:ilvl w:val="2"/>
          <w:numId w:val="13"/>
        </w:numPr>
        <w:spacing w:line="360" w:lineRule="auto"/>
        <w:divId w:val="1042053658"/>
        <w:rPr>
          <w:rFonts w:ascii="Arial" w:eastAsia="Times New Roman" w:hAnsi="Arial" w:cs="Arial"/>
        </w:rPr>
      </w:pPr>
      <w:r w:rsidRPr="006C2FF9">
        <w:rPr>
          <w:rFonts w:ascii="Arial" w:eastAsia="Times New Roman" w:hAnsi="Arial" w:cs="Arial"/>
        </w:rPr>
        <w:t xml:space="preserve">Public Safety Answering Point (PSAP), as used in this paragraph, has the meaning </w:t>
      </w:r>
      <w:proofErr w:type="gramStart"/>
      <w:r w:rsidRPr="006C2FF9">
        <w:rPr>
          <w:rFonts w:ascii="Arial" w:eastAsia="Times New Roman" w:hAnsi="Arial" w:cs="Arial"/>
        </w:rPr>
        <w:t>give</w:t>
      </w:r>
      <w:proofErr w:type="gramEnd"/>
      <w:r w:rsidRPr="006C2FF9">
        <w:rPr>
          <w:rFonts w:ascii="Arial" w:eastAsia="Times New Roman" w:hAnsi="Arial" w:cs="Arial"/>
        </w:rPr>
        <w:t xml:space="preserve"> to that term in Section 2 of the Emergency Telephone System Act.</w:t>
      </w:r>
    </w:p>
    <w:p w14:paraId="0F57349B" w14:textId="77777777" w:rsidR="006C2FF9" w:rsidRPr="006C2FF9" w:rsidRDefault="006C2FF9" w:rsidP="006C2FF9">
      <w:pPr>
        <w:pStyle w:val="ListParagraph"/>
        <w:spacing w:line="360" w:lineRule="auto"/>
        <w:ind w:left="2700"/>
        <w:divId w:val="1042053658"/>
        <w:rPr>
          <w:rFonts w:ascii="Arial" w:eastAsia="Times New Roman" w:hAnsi="Arial" w:cs="Arial"/>
        </w:rPr>
      </w:pPr>
    </w:p>
    <w:p w14:paraId="735912A0" w14:textId="70C1FEB6" w:rsidR="00380F1D" w:rsidRPr="006C2FF9" w:rsidRDefault="005A0BEB" w:rsidP="00380F1D">
      <w:pPr>
        <w:pStyle w:val="ListParagraph"/>
        <w:numPr>
          <w:ilvl w:val="1"/>
          <w:numId w:val="13"/>
        </w:numPr>
        <w:spacing w:line="360" w:lineRule="auto"/>
        <w:divId w:val="1042053658"/>
        <w:rPr>
          <w:rFonts w:ascii="Arial" w:eastAsia="Times New Roman" w:hAnsi="Arial" w:cs="Arial"/>
        </w:rPr>
      </w:pPr>
      <w:r w:rsidRPr="006C2FF9">
        <w:rPr>
          <w:rFonts w:ascii="Arial" w:eastAsia="Times New Roman" w:hAnsi="Arial" w:cs="Arial"/>
        </w:rPr>
        <w:t xml:space="preserve">To monitor a routed </w:t>
      </w:r>
      <w:r w:rsidR="00E43953" w:rsidRPr="006C2FF9">
        <w:rPr>
          <w:rFonts w:ascii="Arial" w:eastAsia="Times New Roman" w:hAnsi="Arial" w:cs="Arial"/>
        </w:rPr>
        <w:t xml:space="preserve">or </w:t>
      </w:r>
      <w:r w:rsidRPr="006C2FF9">
        <w:rPr>
          <w:rFonts w:ascii="Arial" w:eastAsia="Times New Roman" w:hAnsi="Arial" w:cs="Arial"/>
        </w:rPr>
        <w:t>special event provided the Department adheres to the following requir</w:t>
      </w:r>
      <w:r w:rsidR="00380F1D" w:rsidRPr="006C2FF9">
        <w:rPr>
          <w:rFonts w:ascii="Arial" w:eastAsia="Times New Roman" w:hAnsi="Arial" w:cs="Arial"/>
        </w:rPr>
        <w:t>e</w:t>
      </w:r>
      <w:r w:rsidRPr="006C2FF9">
        <w:rPr>
          <w:rFonts w:ascii="Arial" w:eastAsia="Times New Roman" w:hAnsi="Arial" w:cs="Arial"/>
        </w:rPr>
        <w:t>ments:</w:t>
      </w:r>
    </w:p>
    <w:p w14:paraId="35C09D8E" w14:textId="77777777" w:rsidR="00380F1D" w:rsidRPr="006C2FF9" w:rsidRDefault="00380F1D" w:rsidP="00380F1D">
      <w:pPr>
        <w:pStyle w:val="ListParagraph"/>
        <w:spacing w:line="360" w:lineRule="auto"/>
        <w:ind w:left="1800"/>
        <w:divId w:val="1042053658"/>
        <w:rPr>
          <w:rFonts w:ascii="Arial" w:eastAsia="Times New Roman" w:hAnsi="Arial" w:cs="Arial"/>
        </w:rPr>
      </w:pPr>
    </w:p>
    <w:p w14:paraId="0D3CFF0C" w14:textId="77777777" w:rsidR="00E43953" w:rsidRPr="006C2FF9" w:rsidRDefault="005A0BEB" w:rsidP="00E43953">
      <w:pPr>
        <w:pStyle w:val="ListParagraph"/>
        <w:numPr>
          <w:ilvl w:val="2"/>
          <w:numId w:val="13"/>
        </w:numPr>
        <w:spacing w:line="360" w:lineRule="auto"/>
        <w:divId w:val="1042053658"/>
        <w:rPr>
          <w:rFonts w:ascii="Arial" w:eastAsia="Times New Roman" w:hAnsi="Arial" w:cs="Arial"/>
        </w:rPr>
      </w:pPr>
      <w:r w:rsidRPr="006C2FF9">
        <w:rPr>
          <w:rFonts w:ascii="Arial" w:eastAsia="Times New Roman" w:hAnsi="Arial" w:cs="Arial"/>
        </w:rPr>
        <w:t xml:space="preserve">Notice is posted at the event location for at least twenty-four (24) hours before the event and clearly communicates that UASs may be used at the upcoming event for the purpose of real-time monitoring of participant </w:t>
      </w:r>
      <w:proofErr w:type="gramStart"/>
      <w:r w:rsidRPr="006C2FF9">
        <w:rPr>
          <w:rFonts w:ascii="Arial" w:eastAsia="Times New Roman" w:hAnsi="Arial" w:cs="Arial"/>
        </w:rPr>
        <w:t>safety;</w:t>
      </w:r>
      <w:proofErr w:type="gramEnd"/>
    </w:p>
    <w:p w14:paraId="6EE6025A" w14:textId="77777777" w:rsidR="00E43953" w:rsidRPr="006C2FF9" w:rsidRDefault="005A0BEB" w:rsidP="00E43953">
      <w:pPr>
        <w:pStyle w:val="ListParagraph"/>
        <w:numPr>
          <w:ilvl w:val="2"/>
          <w:numId w:val="13"/>
        </w:numPr>
        <w:spacing w:line="360" w:lineRule="auto"/>
        <w:divId w:val="1042053658"/>
        <w:rPr>
          <w:rFonts w:ascii="Arial" w:eastAsia="Times New Roman" w:hAnsi="Arial" w:cs="Arial"/>
        </w:rPr>
      </w:pPr>
      <w:r w:rsidRPr="006C2FF9">
        <w:rPr>
          <w:rFonts w:ascii="Arial" w:eastAsia="Times New Roman" w:hAnsi="Arial" w:cs="Arial"/>
        </w:rPr>
        <w:t>Notice is posted, if practical, at major entry points to the event clearly informing the attendees that an UAS may be used for the purpose of real-time monitoring of participant safety; and</w:t>
      </w:r>
    </w:p>
    <w:p w14:paraId="3137B921" w14:textId="77777777" w:rsidR="00E43953" w:rsidRPr="006C2FF9" w:rsidRDefault="005A0BEB" w:rsidP="00E43953">
      <w:pPr>
        <w:pStyle w:val="ListParagraph"/>
        <w:numPr>
          <w:ilvl w:val="2"/>
          <w:numId w:val="13"/>
        </w:numPr>
        <w:spacing w:line="360" w:lineRule="auto"/>
        <w:divId w:val="1042053658"/>
        <w:rPr>
          <w:rFonts w:ascii="Arial" w:eastAsia="Times New Roman" w:hAnsi="Arial" w:cs="Arial"/>
        </w:rPr>
      </w:pPr>
      <w:r w:rsidRPr="006C2FF9">
        <w:rPr>
          <w:rFonts w:ascii="Arial" w:eastAsia="Times New Roman" w:hAnsi="Arial" w:cs="Arial"/>
        </w:rPr>
        <w:t>The UAS is flown in accordance with FAA safety regulations.</w:t>
      </w:r>
    </w:p>
    <w:p w14:paraId="5A32B8DB" w14:textId="77777777" w:rsidR="00E43953" w:rsidRPr="006C2FF9" w:rsidRDefault="005A0BEB" w:rsidP="00E43953">
      <w:pPr>
        <w:pStyle w:val="ListParagraph"/>
        <w:numPr>
          <w:ilvl w:val="2"/>
          <w:numId w:val="13"/>
        </w:numPr>
        <w:spacing w:line="360" w:lineRule="auto"/>
        <w:divId w:val="1042053658"/>
        <w:rPr>
          <w:rFonts w:ascii="Arial" w:eastAsia="Times New Roman" w:hAnsi="Arial" w:cs="Arial"/>
        </w:rPr>
      </w:pPr>
      <w:r w:rsidRPr="006C2FF9">
        <w:rPr>
          <w:rFonts w:ascii="Arial" w:eastAsia="Times New Roman" w:hAnsi="Arial" w:cs="Arial"/>
        </w:rPr>
        <w:t>Under this paragraph the Department may use the UAS for the following:</w:t>
      </w:r>
    </w:p>
    <w:p w14:paraId="55547899" w14:textId="77777777" w:rsidR="00E43953" w:rsidRPr="006C2FF9" w:rsidRDefault="00E43953" w:rsidP="00E43953">
      <w:pPr>
        <w:pStyle w:val="ListParagraph"/>
        <w:spacing w:line="360" w:lineRule="auto"/>
        <w:ind w:left="2700"/>
        <w:divId w:val="1042053658"/>
        <w:rPr>
          <w:rFonts w:ascii="Arial" w:eastAsia="Times New Roman" w:hAnsi="Arial" w:cs="Arial"/>
        </w:rPr>
      </w:pPr>
    </w:p>
    <w:p w14:paraId="0AF745F6" w14:textId="77777777" w:rsidR="00E43953" w:rsidRPr="006C2FF9" w:rsidRDefault="005A0BEB" w:rsidP="00E43953">
      <w:pPr>
        <w:pStyle w:val="ListParagraph"/>
        <w:numPr>
          <w:ilvl w:val="3"/>
          <w:numId w:val="13"/>
        </w:numPr>
        <w:spacing w:line="360" w:lineRule="auto"/>
        <w:ind w:left="3420" w:hanging="180"/>
        <w:divId w:val="1042053658"/>
        <w:rPr>
          <w:rFonts w:ascii="Arial" w:eastAsia="Times New Roman" w:hAnsi="Arial" w:cs="Arial"/>
        </w:rPr>
      </w:pPr>
      <w:r w:rsidRPr="006C2FF9">
        <w:rPr>
          <w:rFonts w:ascii="Arial" w:eastAsia="Times New Roman" w:hAnsi="Arial" w:cs="Arial"/>
        </w:rPr>
        <w:t xml:space="preserve">In advance of an event, before event participants have begun to assemble, for the sole purpose of creating maps and determining </w:t>
      </w:r>
      <w:r w:rsidRPr="006C2FF9">
        <w:rPr>
          <w:rFonts w:ascii="Arial" w:eastAsia="Times New Roman" w:hAnsi="Arial" w:cs="Arial"/>
        </w:rPr>
        <w:lastRenderedPageBreak/>
        <w:t>appropriate access routes, staging areas, and traffic routes, provided that no personal identifying information is recorded and provided further that no recorded information is used in any criminal prosecution; or</w:t>
      </w:r>
    </w:p>
    <w:p w14:paraId="34F867B2" w14:textId="77777777" w:rsidR="00E43953" w:rsidRPr="006C2FF9" w:rsidRDefault="005A0BEB" w:rsidP="00E43953">
      <w:pPr>
        <w:pStyle w:val="ListParagraph"/>
        <w:numPr>
          <w:ilvl w:val="3"/>
          <w:numId w:val="13"/>
        </w:numPr>
        <w:spacing w:line="360" w:lineRule="auto"/>
        <w:ind w:left="3420" w:hanging="180"/>
        <w:divId w:val="1042053658"/>
        <w:rPr>
          <w:rFonts w:ascii="Arial" w:eastAsia="Times New Roman" w:hAnsi="Arial" w:cs="Arial"/>
        </w:rPr>
      </w:pPr>
      <w:r w:rsidRPr="006C2FF9">
        <w:rPr>
          <w:rFonts w:ascii="Arial" w:eastAsia="Times New Roman" w:hAnsi="Arial" w:cs="Arial"/>
        </w:rPr>
        <w:t>During the event to proactively support public safety personnel by monitoring the event footprint in real time:</w:t>
      </w:r>
    </w:p>
    <w:p w14:paraId="72279145" w14:textId="77777777" w:rsidR="00E43953" w:rsidRPr="006C2FF9" w:rsidRDefault="00E43953" w:rsidP="00E43953">
      <w:pPr>
        <w:pStyle w:val="ListParagraph"/>
        <w:spacing w:line="360" w:lineRule="auto"/>
        <w:ind w:left="3420"/>
        <w:divId w:val="1042053658"/>
        <w:rPr>
          <w:rFonts w:ascii="Arial" w:eastAsia="Times New Roman" w:hAnsi="Arial" w:cs="Arial"/>
        </w:rPr>
      </w:pPr>
    </w:p>
    <w:p w14:paraId="09894AFF" w14:textId="77777777" w:rsidR="00E43953" w:rsidRPr="006C2FF9" w:rsidRDefault="005A0BEB" w:rsidP="00E43953">
      <w:pPr>
        <w:pStyle w:val="ListParagraph"/>
        <w:numPr>
          <w:ilvl w:val="4"/>
          <w:numId w:val="13"/>
        </w:numPr>
        <w:spacing w:line="360" w:lineRule="auto"/>
        <w:divId w:val="1042053658"/>
        <w:rPr>
          <w:rFonts w:ascii="Arial" w:eastAsia="Times New Roman" w:hAnsi="Arial" w:cs="Arial"/>
        </w:rPr>
      </w:pPr>
      <w:r w:rsidRPr="006C2FF9">
        <w:rPr>
          <w:rFonts w:ascii="Arial" w:eastAsia="Times New Roman" w:hAnsi="Arial" w:cs="Arial"/>
        </w:rPr>
        <w:t xml:space="preserve">To detect a breach of event space, including a breach by an unauthorized vehicle, an interruption of a parade route, or a breach of an event barricade or </w:t>
      </w:r>
      <w:proofErr w:type="gramStart"/>
      <w:r w:rsidRPr="006C2FF9">
        <w:rPr>
          <w:rFonts w:ascii="Arial" w:eastAsia="Times New Roman" w:hAnsi="Arial" w:cs="Arial"/>
        </w:rPr>
        <w:t>fencing;</w:t>
      </w:r>
      <w:proofErr w:type="gramEnd"/>
    </w:p>
    <w:p w14:paraId="11783545" w14:textId="77777777" w:rsidR="00E43953" w:rsidRPr="006C2FF9" w:rsidRDefault="005A0BEB" w:rsidP="00E43953">
      <w:pPr>
        <w:pStyle w:val="ListParagraph"/>
        <w:numPr>
          <w:ilvl w:val="4"/>
          <w:numId w:val="13"/>
        </w:numPr>
        <w:spacing w:line="360" w:lineRule="auto"/>
        <w:divId w:val="1042053658"/>
        <w:rPr>
          <w:rFonts w:ascii="Arial" w:eastAsia="Times New Roman" w:hAnsi="Arial" w:cs="Arial"/>
        </w:rPr>
      </w:pPr>
      <w:r w:rsidRPr="006C2FF9">
        <w:rPr>
          <w:rFonts w:ascii="Arial" w:eastAsia="Times New Roman" w:hAnsi="Arial" w:cs="Arial"/>
        </w:rPr>
        <w:t xml:space="preserve">To evaluate crowd size and </w:t>
      </w:r>
      <w:proofErr w:type="gramStart"/>
      <w:r w:rsidRPr="006C2FF9">
        <w:rPr>
          <w:rFonts w:ascii="Arial" w:eastAsia="Times New Roman" w:hAnsi="Arial" w:cs="Arial"/>
        </w:rPr>
        <w:t>density;</w:t>
      </w:r>
      <w:proofErr w:type="gramEnd"/>
    </w:p>
    <w:p w14:paraId="0091F683" w14:textId="77777777" w:rsidR="00E43953" w:rsidRPr="006C2FF9" w:rsidRDefault="005A0BEB" w:rsidP="00E43953">
      <w:pPr>
        <w:pStyle w:val="ListParagraph"/>
        <w:numPr>
          <w:ilvl w:val="4"/>
          <w:numId w:val="13"/>
        </w:numPr>
        <w:spacing w:line="360" w:lineRule="auto"/>
        <w:divId w:val="1042053658"/>
        <w:rPr>
          <w:rFonts w:ascii="Arial" w:eastAsia="Times New Roman" w:hAnsi="Arial" w:cs="Arial"/>
        </w:rPr>
      </w:pPr>
      <w:r w:rsidRPr="006C2FF9">
        <w:rPr>
          <w:rFonts w:ascii="Arial" w:eastAsia="Times New Roman" w:hAnsi="Arial" w:cs="Arial"/>
        </w:rPr>
        <w:t xml:space="preserve">To identify activity that could present a public safety issue for the </w:t>
      </w:r>
      <w:proofErr w:type="gramStart"/>
      <w:r w:rsidRPr="006C2FF9">
        <w:rPr>
          <w:rFonts w:ascii="Arial" w:eastAsia="Times New Roman" w:hAnsi="Arial" w:cs="Arial"/>
        </w:rPr>
        <w:t>crowd as a whole, including</w:t>
      </w:r>
      <w:proofErr w:type="gramEnd"/>
      <w:r w:rsidRPr="006C2FF9">
        <w:rPr>
          <w:rFonts w:ascii="Arial" w:eastAsia="Times New Roman" w:hAnsi="Arial" w:cs="Arial"/>
        </w:rPr>
        <w:t xml:space="preserve"> crowd </w:t>
      </w:r>
      <w:proofErr w:type="gramStart"/>
      <w:r w:rsidRPr="006C2FF9">
        <w:rPr>
          <w:rFonts w:ascii="Arial" w:eastAsia="Times New Roman" w:hAnsi="Arial" w:cs="Arial"/>
        </w:rPr>
        <w:t>movement;</w:t>
      </w:r>
      <w:proofErr w:type="gramEnd"/>
    </w:p>
    <w:p w14:paraId="00E8B08A" w14:textId="77777777" w:rsidR="00E43953" w:rsidRPr="006C2FF9" w:rsidRDefault="005A0BEB" w:rsidP="00E43953">
      <w:pPr>
        <w:pStyle w:val="ListParagraph"/>
        <w:numPr>
          <w:ilvl w:val="4"/>
          <w:numId w:val="13"/>
        </w:numPr>
        <w:spacing w:line="360" w:lineRule="auto"/>
        <w:divId w:val="1042053658"/>
        <w:rPr>
          <w:rFonts w:ascii="Arial" w:eastAsia="Times New Roman" w:hAnsi="Arial" w:cs="Arial"/>
        </w:rPr>
      </w:pPr>
      <w:r w:rsidRPr="006C2FF9">
        <w:rPr>
          <w:rFonts w:ascii="Arial" w:eastAsia="Times New Roman" w:hAnsi="Arial" w:cs="Arial"/>
        </w:rPr>
        <w:t>To assist in the response of public safety personnel to a real-time public safety incident at the event; and</w:t>
      </w:r>
    </w:p>
    <w:p w14:paraId="3F23590E" w14:textId="77777777" w:rsidR="00E43953" w:rsidRPr="006C2FF9" w:rsidRDefault="005A0BEB" w:rsidP="00E43953">
      <w:pPr>
        <w:pStyle w:val="ListParagraph"/>
        <w:numPr>
          <w:ilvl w:val="4"/>
          <w:numId w:val="13"/>
        </w:numPr>
        <w:spacing w:line="360" w:lineRule="auto"/>
        <w:divId w:val="1042053658"/>
        <w:rPr>
          <w:rFonts w:ascii="Arial" w:eastAsia="Times New Roman" w:hAnsi="Arial" w:cs="Arial"/>
        </w:rPr>
      </w:pPr>
      <w:r w:rsidRPr="006C2FF9">
        <w:rPr>
          <w:rFonts w:ascii="Arial" w:eastAsia="Times New Roman" w:hAnsi="Arial" w:cs="Arial"/>
        </w:rPr>
        <w:t>To assess the traffic and pedestrian flow around the event in real time.</w:t>
      </w:r>
    </w:p>
    <w:p w14:paraId="37236F0A" w14:textId="77777777" w:rsidR="00E43953" w:rsidRPr="006C2FF9" w:rsidRDefault="00E43953" w:rsidP="00E43953">
      <w:pPr>
        <w:pStyle w:val="ListParagraph"/>
        <w:spacing w:line="360" w:lineRule="auto"/>
        <w:ind w:left="3960"/>
        <w:divId w:val="1042053658"/>
        <w:rPr>
          <w:rFonts w:ascii="Arial" w:eastAsia="Times New Roman" w:hAnsi="Arial" w:cs="Arial"/>
        </w:rPr>
      </w:pPr>
    </w:p>
    <w:p w14:paraId="03C355A9" w14:textId="77777777" w:rsidR="00E43953" w:rsidRPr="006C2FF9" w:rsidRDefault="005A0BEB" w:rsidP="00E43953">
      <w:pPr>
        <w:pStyle w:val="ListParagraph"/>
        <w:numPr>
          <w:ilvl w:val="0"/>
          <w:numId w:val="13"/>
        </w:numPr>
        <w:spacing w:line="360" w:lineRule="auto"/>
        <w:divId w:val="1042053658"/>
        <w:rPr>
          <w:rFonts w:ascii="Arial" w:eastAsia="Times New Roman" w:hAnsi="Arial" w:cs="Arial"/>
        </w:rPr>
      </w:pPr>
      <w:r w:rsidRPr="006C2FF9">
        <w:rPr>
          <w:rFonts w:ascii="Arial" w:eastAsia="Times New Roman" w:hAnsi="Arial" w:cs="Arial"/>
        </w:rPr>
        <w:t>UAS deployments by the Department must also adhere to the operating procedures established by the FAA. FAA rules are outlined below, however, may not be limited to:</w:t>
      </w:r>
    </w:p>
    <w:p w14:paraId="31F5A834" w14:textId="77777777" w:rsidR="00E43953" w:rsidRPr="006C2FF9" w:rsidRDefault="00E43953" w:rsidP="00E43953">
      <w:pPr>
        <w:pStyle w:val="ListParagraph"/>
        <w:spacing w:line="360" w:lineRule="auto"/>
        <w:ind w:left="1080"/>
        <w:divId w:val="1042053658"/>
        <w:rPr>
          <w:rFonts w:ascii="Arial" w:eastAsia="Times New Roman" w:hAnsi="Arial" w:cs="Arial"/>
        </w:rPr>
      </w:pPr>
    </w:p>
    <w:p w14:paraId="60B6BCC7" w14:textId="77777777" w:rsidR="00E43953" w:rsidRPr="006C2FF9" w:rsidRDefault="005A0BEB" w:rsidP="00E43953">
      <w:pPr>
        <w:pStyle w:val="ListParagraph"/>
        <w:numPr>
          <w:ilvl w:val="1"/>
          <w:numId w:val="13"/>
        </w:numPr>
        <w:spacing w:line="360" w:lineRule="auto"/>
        <w:divId w:val="1042053658"/>
        <w:rPr>
          <w:rFonts w:ascii="Arial" w:eastAsia="Times New Roman" w:hAnsi="Arial" w:cs="Arial"/>
        </w:rPr>
      </w:pPr>
      <w:r w:rsidRPr="006C2FF9">
        <w:rPr>
          <w:rFonts w:ascii="Arial" w:eastAsia="Times New Roman" w:hAnsi="Arial" w:cs="Arial"/>
        </w:rPr>
        <w:t xml:space="preserve">Conduct a </w:t>
      </w:r>
      <w:hyperlink r:id="rId24" w:tgtFrame="_blank" w:history="1">
        <w:r w:rsidRPr="006C2FF9">
          <w:rPr>
            <w:rStyle w:val="Hyperlink"/>
            <w:rFonts w:ascii="Arial" w:eastAsia="Times New Roman" w:hAnsi="Arial" w:cs="Arial"/>
          </w:rPr>
          <w:t>preflight check</w:t>
        </w:r>
      </w:hyperlink>
      <w:r w:rsidRPr="006C2FF9">
        <w:rPr>
          <w:rFonts w:ascii="Arial" w:eastAsia="Times New Roman" w:hAnsi="Arial" w:cs="Arial"/>
        </w:rPr>
        <w:t xml:space="preserve"> to ensure the UAS is in condition for safe operation;</w:t>
      </w:r>
    </w:p>
    <w:p w14:paraId="7A36E38B" w14:textId="77777777" w:rsidR="00E43953" w:rsidRPr="006C2FF9" w:rsidRDefault="005A0BEB" w:rsidP="00E43953">
      <w:pPr>
        <w:pStyle w:val="ListParagraph"/>
        <w:numPr>
          <w:ilvl w:val="1"/>
          <w:numId w:val="13"/>
        </w:numPr>
        <w:spacing w:line="360" w:lineRule="auto"/>
        <w:divId w:val="1042053658"/>
        <w:rPr>
          <w:rFonts w:ascii="Arial" w:eastAsia="Times New Roman" w:hAnsi="Arial" w:cs="Arial"/>
        </w:rPr>
      </w:pPr>
      <w:r w:rsidRPr="006C2FF9">
        <w:rPr>
          <w:rFonts w:ascii="Arial" w:eastAsia="Times New Roman" w:hAnsi="Arial" w:cs="Arial"/>
        </w:rPr>
        <w:t xml:space="preserve">Department owned and operated UAS must comply with </w:t>
      </w:r>
      <w:hyperlink r:id="rId25" w:tgtFrame="_blank" w:history="1">
        <w:r w:rsidRPr="006C2FF9">
          <w:rPr>
            <w:rStyle w:val="Hyperlink"/>
            <w:rFonts w:ascii="Arial" w:eastAsia="Times New Roman" w:hAnsi="Arial" w:cs="Arial"/>
          </w:rPr>
          <w:t>14 CFR §89</w:t>
        </w:r>
      </w:hyperlink>
      <w:r w:rsidRPr="006C2FF9">
        <w:rPr>
          <w:rFonts w:ascii="Arial" w:eastAsia="Times New Roman" w:hAnsi="Arial" w:cs="Arial"/>
        </w:rPr>
        <w:t xml:space="preserve"> regarding remote identification of unmanned aircraft;</w:t>
      </w:r>
    </w:p>
    <w:p w14:paraId="4EB40426" w14:textId="77777777" w:rsidR="00E43953" w:rsidRPr="006C2FF9" w:rsidRDefault="005A0BEB" w:rsidP="00E43953">
      <w:pPr>
        <w:pStyle w:val="ListParagraph"/>
        <w:numPr>
          <w:ilvl w:val="1"/>
          <w:numId w:val="13"/>
        </w:numPr>
        <w:spacing w:line="360" w:lineRule="auto"/>
        <w:divId w:val="1042053658"/>
        <w:rPr>
          <w:rFonts w:ascii="Arial" w:eastAsia="Times New Roman" w:hAnsi="Arial" w:cs="Arial"/>
        </w:rPr>
      </w:pPr>
      <w:r w:rsidRPr="006C2FF9">
        <w:rPr>
          <w:rFonts w:ascii="Arial" w:eastAsia="Times New Roman" w:hAnsi="Arial" w:cs="Arial"/>
        </w:rPr>
        <w:t xml:space="preserve">No </w:t>
      </w:r>
      <w:hyperlink r:id="rId26" w:tgtFrame="_blank" w:tooltip="Click to view definitions." w:history="1">
        <w:r w:rsidRPr="006C2FF9">
          <w:rPr>
            <w:rStyle w:val="Hyperlink"/>
            <w:rFonts w:ascii="Arial" w:eastAsia="Times New Roman" w:hAnsi="Arial" w:cs="Arial"/>
            <w:color w:val="000000"/>
            <w:u w:val="none"/>
          </w:rPr>
          <w:t>Remote Pilot in Command (RPIC)</w:t>
        </w:r>
      </w:hyperlink>
      <w:r w:rsidRPr="006C2FF9">
        <w:rPr>
          <w:rFonts w:ascii="Arial" w:eastAsia="Times New Roman" w:hAnsi="Arial" w:cs="Arial"/>
        </w:rPr>
        <w:t xml:space="preserve"> or </w:t>
      </w:r>
      <w:hyperlink r:id="rId27" w:tgtFrame="_blank" w:tooltip="Click to view definitions." w:history="1">
        <w:r w:rsidRPr="006C2FF9">
          <w:rPr>
            <w:rStyle w:val="Hyperlink"/>
            <w:rFonts w:ascii="Arial" w:eastAsia="Times New Roman" w:hAnsi="Arial" w:cs="Arial"/>
            <w:color w:val="000000"/>
            <w:u w:val="none"/>
          </w:rPr>
          <w:t>visual observer</w:t>
        </w:r>
      </w:hyperlink>
      <w:r w:rsidRPr="006C2FF9">
        <w:rPr>
          <w:rFonts w:ascii="Arial" w:eastAsia="Times New Roman" w:hAnsi="Arial" w:cs="Arial"/>
        </w:rPr>
        <w:t xml:space="preserve"> may operate or observe more than one UAS at a time;</w:t>
      </w:r>
    </w:p>
    <w:p w14:paraId="3465454B" w14:textId="77777777" w:rsidR="00E43953" w:rsidRPr="006C2FF9" w:rsidRDefault="005A0BEB" w:rsidP="00E43953">
      <w:pPr>
        <w:pStyle w:val="ListParagraph"/>
        <w:numPr>
          <w:ilvl w:val="1"/>
          <w:numId w:val="13"/>
        </w:numPr>
        <w:spacing w:line="360" w:lineRule="auto"/>
        <w:divId w:val="1042053658"/>
        <w:rPr>
          <w:rFonts w:ascii="Arial" w:eastAsia="Times New Roman" w:hAnsi="Arial" w:cs="Arial"/>
        </w:rPr>
      </w:pPr>
      <w:r w:rsidRPr="006C2FF9">
        <w:rPr>
          <w:rFonts w:ascii="Arial" w:eastAsia="Times New Roman" w:hAnsi="Arial" w:cs="Arial"/>
        </w:rPr>
        <w:t xml:space="preserve">Must stay out of airport flight </w:t>
      </w:r>
      <w:proofErr w:type="gramStart"/>
      <w:r w:rsidRPr="006C2FF9">
        <w:rPr>
          <w:rFonts w:ascii="Arial" w:eastAsia="Times New Roman" w:hAnsi="Arial" w:cs="Arial"/>
        </w:rPr>
        <w:t>paths;</w:t>
      </w:r>
      <w:proofErr w:type="gramEnd"/>
    </w:p>
    <w:p w14:paraId="3DD17058" w14:textId="77777777" w:rsidR="00E43953" w:rsidRPr="006C2FF9" w:rsidRDefault="005A0BEB" w:rsidP="00E43953">
      <w:pPr>
        <w:pStyle w:val="ListParagraph"/>
        <w:numPr>
          <w:ilvl w:val="1"/>
          <w:numId w:val="13"/>
        </w:numPr>
        <w:spacing w:line="360" w:lineRule="auto"/>
        <w:divId w:val="1042053658"/>
        <w:rPr>
          <w:rFonts w:ascii="Arial" w:eastAsia="Times New Roman" w:hAnsi="Arial" w:cs="Arial"/>
        </w:rPr>
      </w:pPr>
      <w:r w:rsidRPr="006C2FF9">
        <w:rPr>
          <w:rFonts w:ascii="Arial" w:eastAsia="Times New Roman" w:hAnsi="Arial" w:cs="Arial"/>
        </w:rPr>
        <w:t xml:space="preserve">Must stay out of restricted airspace areas, unless prior approval from the agency controlling the restricted airspace is </w:t>
      </w:r>
      <w:proofErr w:type="gramStart"/>
      <w:r w:rsidRPr="006C2FF9">
        <w:rPr>
          <w:rFonts w:ascii="Arial" w:eastAsia="Times New Roman" w:hAnsi="Arial" w:cs="Arial"/>
        </w:rPr>
        <w:t>obtained;</w:t>
      </w:r>
      <w:proofErr w:type="gramEnd"/>
    </w:p>
    <w:p w14:paraId="5AB2DD8B" w14:textId="77777777" w:rsidR="00E43953" w:rsidRPr="006C2FF9" w:rsidRDefault="005A0BEB" w:rsidP="00E43953">
      <w:pPr>
        <w:pStyle w:val="ListParagraph"/>
        <w:numPr>
          <w:ilvl w:val="1"/>
          <w:numId w:val="13"/>
        </w:numPr>
        <w:spacing w:line="360" w:lineRule="auto"/>
        <w:divId w:val="1042053658"/>
        <w:rPr>
          <w:rFonts w:ascii="Arial" w:eastAsia="Times New Roman" w:hAnsi="Arial" w:cs="Arial"/>
        </w:rPr>
      </w:pPr>
      <w:r w:rsidRPr="006C2FF9">
        <w:rPr>
          <w:rFonts w:ascii="Arial" w:eastAsia="Times New Roman" w:hAnsi="Arial" w:cs="Arial"/>
        </w:rPr>
        <w:t>Obey any FAA Temporary Flight Restrictions (</w:t>
      </w:r>
      <w:hyperlink r:id="rId28" w:tgtFrame="_blank" w:history="1">
        <w:r w:rsidRPr="006C2FF9">
          <w:rPr>
            <w:rStyle w:val="Hyperlink"/>
            <w:rFonts w:ascii="Arial" w:eastAsia="Times New Roman" w:hAnsi="Arial" w:cs="Arial"/>
          </w:rPr>
          <w:t>https://tfr.faa.gov/tfr_map_ims/html/</w:t>
        </w:r>
      </w:hyperlink>
      <w:r w:rsidRPr="006C2FF9">
        <w:rPr>
          <w:rFonts w:ascii="Arial" w:eastAsia="Times New Roman" w:hAnsi="Arial" w:cs="Arial"/>
        </w:rPr>
        <w:t>)</w:t>
      </w:r>
    </w:p>
    <w:p w14:paraId="44A7604A" w14:textId="77777777" w:rsidR="00E43953" w:rsidRPr="006C2FF9" w:rsidRDefault="005A0BEB" w:rsidP="00E43953">
      <w:pPr>
        <w:pStyle w:val="ListParagraph"/>
        <w:numPr>
          <w:ilvl w:val="1"/>
          <w:numId w:val="13"/>
        </w:numPr>
        <w:spacing w:line="360" w:lineRule="auto"/>
        <w:divId w:val="1042053658"/>
        <w:rPr>
          <w:rFonts w:ascii="Arial" w:eastAsia="Times New Roman" w:hAnsi="Arial" w:cs="Arial"/>
        </w:rPr>
      </w:pPr>
      <w:r w:rsidRPr="006C2FF9">
        <w:rPr>
          <w:rFonts w:ascii="Arial" w:eastAsia="Times New Roman" w:hAnsi="Arial" w:cs="Arial"/>
        </w:rPr>
        <w:t>Keep the UAS in visual line of sight only (</w:t>
      </w:r>
      <w:hyperlink r:id="rId29" w:tgtFrame="_blank" w:history="1">
        <w:r w:rsidRPr="006C2FF9">
          <w:rPr>
            <w:rStyle w:val="Hyperlink"/>
            <w:rFonts w:ascii="Arial" w:eastAsia="Times New Roman" w:hAnsi="Arial" w:cs="Arial"/>
          </w:rPr>
          <w:t>14 CFR §107.31</w:t>
        </w:r>
      </w:hyperlink>
      <w:r w:rsidRPr="006C2FF9">
        <w:rPr>
          <w:rFonts w:ascii="Arial" w:eastAsia="Times New Roman" w:hAnsi="Arial" w:cs="Arial"/>
        </w:rPr>
        <w:t>);</w:t>
      </w:r>
    </w:p>
    <w:p w14:paraId="1BCA839A" w14:textId="77777777" w:rsidR="00E43953" w:rsidRPr="006C2FF9" w:rsidRDefault="00E43953" w:rsidP="00E43953">
      <w:pPr>
        <w:pStyle w:val="ListParagraph"/>
        <w:spacing w:line="360" w:lineRule="auto"/>
        <w:ind w:left="1800"/>
        <w:divId w:val="1042053658"/>
        <w:rPr>
          <w:rFonts w:ascii="Arial" w:eastAsia="Times New Roman" w:hAnsi="Arial" w:cs="Arial"/>
        </w:rPr>
      </w:pPr>
    </w:p>
    <w:p w14:paraId="1238224A" w14:textId="73EA4C87" w:rsidR="00E43953" w:rsidRPr="006C2FF9" w:rsidRDefault="005A0BEB" w:rsidP="00E43953">
      <w:pPr>
        <w:pStyle w:val="ListParagraph"/>
        <w:numPr>
          <w:ilvl w:val="2"/>
          <w:numId w:val="13"/>
        </w:numPr>
        <w:spacing w:line="360" w:lineRule="auto"/>
        <w:divId w:val="1042053658"/>
        <w:rPr>
          <w:rFonts w:ascii="Arial" w:eastAsia="Times New Roman" w:hAnsi="Arial" w:cs="Arial"/>
        </w:rPr>
      </w:pPr>
      <w:r w:rsidRPr="006C2FF9">
        <w:rPr>
          <w:rFonts w:ascii="Arial" w:eastAsia="Times New Roman" w:hAnsi="Arial" w:cs="Arial"/>
        </w:rPr>
        <w:t>The UAS must remain close enough to the RPIC or visual observer to see the aircraft with vision unaided by any device other than corrective lenses.</w:t>
      </w:r>
    </w:p>
    <w:p w14:paraId="0405511C" w14:textId="77777777" w:rsidR="00E43953" w:rsidRPr="006C2FF9" w:rsidRDefault="005A0BEB" w:rsidP="00E43953">
      <w:pPr>
        <w:pStyle w:val="ListParagraph"/>
        <w:numPr>
          <w:ilvl w:val="2"/>
          <w:numId w:val="13"/>
        </w:numPr>
        <w:spacing w:line="360" w:lineRule="auto"/>
        <w:divId w:val="1042053658"/>
        <w:rPr>
          <w:rFonts w:ascii="Arial" w:eastAsia="Times New Roman" w:hAnsi="Arial" w:cs="Arial"/>
        </w:rPr>
      </w:pPr>
      <w:r w:rsidRPr="006C2FF9">
        <w:rPr>
          <w:rFonts w:ascii="Arial" w:eastAsia="Times New Roman" w:hAnsi="Arial" w:cs="Arial"/>
        </w:rPr>
        <w:t xml:space="preserve">Use of a visual observer is </w:t>
      </w:r>
      <w:proofErr w:type="gramStart"/>
      <w:r w:rsidRPr="006C2FF9">
        <w:rPr>
          <w:rFonts w:ascii="Arial" w:eastAsia="Times New Roman" w:hAnsi="Arial" w:cs="Arial"/>
        </w:rPr>
        <w:t>authorized, but</w:t>
      </w:r>
      <w:proofErr w:type="gramEnd"/>
      <w:r w:rsidRPr="006C2FF9">
        <w:rPr>
          <w:rFonts w:ascii="Arial" w:eastAsia="Times New Roman" w:hAnsi="Arial" w:cs="Arial"/>
        </w:rPr>
        <w:t xml:space="preserve"> not required.</w:t>
      </w:r>
    </w:p>
    <w:p w14:paraId="4BAA6E20" w14:textId="644F8D27" w:rsidR="00E43953" w:rsidRPr="006C2FF9" w:rsidRDefault="005A0BEB" w:rsidP="00E43953">
      <w:pPr>
        <w:pStyle w:val="ListParagraph"/>
        <w:numPr>
          <w:ilvl w:val="2"/>
          <w:numId w:val="13"/>
        </w:numPr>
        <w:spacing w:line="360" w:lineRule="auto"/>
        <w:divId w:val="1042053658"/>
        <w:rPr>
          <w:rFonts w:ascii="Arial" w:eastAsia="Times New Roman" w:hAnsi="Arial" w:cs="Arial"/>
        </w:rPr>
      </w:pPr>
      <w:r w:rsidRPr="006C2FF9">
        <w:rPr>
          <w:rFonts w:ascii="Arial" w:eastAsia="Times New Roman" w:hAnsi="Arial" w:cs="Arial"/>
        </w:rPr>
        <w:lastRenderedPageBreak/>
        <w:t xml:space="preserve">Exceptions to this requirement must follow the guidelines in the current </w:t>
      </w:r>
      <w:hyperlink r:id="rId30" w:tgtFrame="_blank" w:history="1">
        <w:r w:rsidRPr="006C2FF9">
          <w:rPr>
            <w:rStyle w:val="Hyperlink"/>
            <w:rFonts w:ascii="Arial" w:eastAsia="Times New Roman" w:hAnsi="Arial" w:cs="Arial"/>
          </w:rPr>
          <w:t>COA</w:t>
        </w:r>
      </w:hyperlink>
      <w:r w:rsidR="00E43953" w:rsidRPr="006C2FF9">
        <w:rPr>
          <w:rFonts w:ascii="Arial" w:eastAsia="Times New Roman" w:hAnsi="Arial" w:cs="Arial"/>
        </w:rPr>
        <w:t>.</w:t>
      </w:r>
    </w:p>
    <w:p w14:paraId="685C7730" w14:textId="77777777" w:rsidR="00E43953" w:rsidRPr="006C2FF9" w:rsidRDefault="00E43953" w:rsidP="00E43953">
      <w:pPr>
        <w:pStyle w:val="ListParagraph"/>
        <w:spacing w:line="360" w:lineRule="auto"/>
        <w:ind w:left="2700"/>
        <w:divId w:val="1042053658"/>
        <w:rPr>
          <w:rFonts w:ascii="Arial" w:eastAsia="Times New Roman" w:hAnsi="Arial" w:cs="Arial"/>
        </w:rPr>
      </w:pPr>
    </w:p>
    <w:p w14:paraId="5DE9F1BF" w14:textId="77777777" w:rsidR="00E43953" w:rsidRPr="006C2FF9" w:rsidRDefault="005A0BEB" w:rsidP="00E43953">
      <w:pPr>
        <w:pStyle w:val="ListParagraph"/>
        <w:numPr>
          <w:ilvl w:val="1"/>
          <w:numId w:val="13"/>
        </w:numPr>
        <w:spacing w:line="360" w:lineRule="auto"/>
        <w:divId w:val="1042053658"/>
        <w:rPr>
          <w:rFonts w:ascii="Arial" w:eastAsia="Times New Roman" w:hAnsi="Arial" w:cs="Arial"/>
        </w:rPr>
      </w:pPr>
      <w:r w:rsidRPr="006C2FF9">
        <w:rPr>
          <w:rFonts w:ascii="Arial" w:eastAsia="Times New Roman" w:hAnsi="Arial" w:cs="Arial"/>
        </w:rPr>
        <w:t xml:space="preserve">Time/Light Restrictions – </w:t>
      </w:r>
    </w:p>
    <w:p w14:paraId="679D23DD" w14:textId="77777777" w:rsidR="00E43953" w:rsidRPr="006C2FF9" w:rsidRDefault="00E43953" w:rsidP="00E43953">
      <w:pPr>
        <w:pStyle w:val="ListParagraph"/>
        <w:spacing w:line="360" w:lineRule="auto"/>
        <w:ind w:left="1800"/>
        <w:divId w:val="1042053658"/>
        <w:rPr>
          <w:rFonts w:ascii="Arial" w:eastAsia="Times New Roman" w:hAnsi="Arial" w:cs="Arial"/>
        </w:rPr>
      </w:pPr>
    </w:p>
    <w:p w14:paraId="6CC1718D" w14:textId="77777777" w:rsidR="00E43953" w:rsidRPr="006C2FF9" w:rsidRDefault="005A0BEB" w:rsidP="00E43953">
      <w:pPr>
        <w:pStyle w:val="ListParagraph"/>
        <w:numPr>
          <w:ilvl w:val="2"/>
          <w:numId w:val="13"/>
        </w:numPr>
        <w:spacing w:line="360" w:lineRule="auto"/>
        <w:divId w:val="1042053658"/>
        <w:rPr>
          <w:rFonts w:ascii="Arial" w:eastAsia="Times New Roman" w:hAnsi="Arial" w:cs="Arial"/>
        </w:rPr>
      </w:pPr>
      <w:r w:rsidRPr="006C2FF9">
        <w:rPr>
          <w:rFonts w:ascii="Arial" w:eastAsia="Times New Roman" w:hAnsi="Arial" w:cs="Arial"/>
        </w:rPr>
        <w:t xml:space="preserve">Operations during daylight and civil twilight (30 minutes before sunrise and after sunset) are </w:t>
      </w:r>
      <w:proofErr w:type="gramStart"/>
      <w:r w:rsidRPr="006C2FF9">
        <w:rPr>
          <w:rFonts w:ascii="Arial" w:eastAsia="Times New Roman" w:hAnsi="Arial" w:cs="Arial"/>
        </w:rPr>
        <w:t>authorized;</w:t>
      </w:r>
      <w:proofErr w:type="gramEnd"/>
    </w:p>
    <w:p w14:paraId="695B9573" w14:textId="77777777" w:rsidR="00E43953" w:rsidRPr="006C2FF9" w:rsidRDefault="005A0BEB" w:rsidP="00E43953">
      <w:pPr>
        <w:pStyle w:val="ListParagraph"/>
        <w:numPr>
          <w:ilvl w:val="2"/>
          <w:numId w:val="13"/>
        </w:numPr>
        <w:spacing w:line="360" w:lineRule="auto"/>
        <w:divId w:val="1042053658"/>
        <w:rPr>
          <w:rFonts w:ascii="Arial" w:eastAsia="Times New Roman" w:hAnsi="Arial" w:cs="Arial"/>
        </w:rPr>
      </w:pPr>
      <w:r w:rsidRPr="006C2FF9">
        <w:rPr>
          <w:rFonts w:ascii="Arial" w:eastAsia="Times New Roman" w:hAnsi="Arial" w:cs="Arial"/>
        </w:rPr>
        <w:t xml:space="preserve">Operations at night are authorized when conducted within the guidelines of the current </w:t>
      </w:r>
      <w:hyperlink r:id="rId31" w:tgtFrame="_blank" w:history="1">
        <w:r w:rsidRPr="006C2FF9">
          <w:rPr>
            <w:rStyle w:val="Hyperlink"/>
            <w:rFonts w:ascii="Arial" w:eastAsia="Times New Roman" w:hAnsi="Arial" w:cs="Arial"/>
          </w:rPr>
          <w:t>COA</w:t>
        </w:r>
      </w:hyperlink>
      <w:r w:rsidRPr="006C2FF9">
        <w:rPr>
          <w:rFonts w:ascii="Arial" w:eastAsia="Times New Roman" w:hAnsi="Arial" w:cs="Arial"/>
        </w:rPr>
        <w:t xml:space="preserve"> as defined by </w:t>
      </w:r>
      <w:hyperlink r:id="rId32" w:tgtFrame="_blank" w:history="1">
        <w:r w:rsidRPr="006C2FF9">
          <w:rPr>
            <w:rStyle w:val="Hyperlink"/>
            <w:rFonts w:ascii="Arial" w:eastAsia="Times New Roman" w:hAnsi="Arial" w:cs="Arial"/>
          </w:rPr>
          <w:t>14 CFR §107.29</w:t>
        </w:r>
      </w:hyperlink>
      <w:r w:rsidR="00E43953" w:rsidRPr="006C2FF9">
        <w:rPr>
          <w:rFonts w:ascii="Arial" w:eastAsia="Times New Roman" w:hAnsi="Arial" w:cs="Arial"/>
        </w:rPr>
        <w:t>.</w:t>
      </w:r>
    </w:p>
    <w:p w14:paraId="705AB790" w14:textId="77777777" w:rsidR="00E43953" w:rsidRPr="006C2FF9" w:rsidRDefault="00E43953" w:rsidP="00E43953">
      <w:pPr>
        <w:pStyle w:val="ListParagraph"/>
        <w:spacing w:line="360" w:lineRule="auto"/>
        <w:ind w:left="2700"/>
        <w:divId w:val="1042053658"/>
        <w:rPr>
          <w:rFonts w:ascii="Arial" w:eastAsia="Times New Roman" w:hAnsi="Arial" w:cs="Arial"/>
        </w:rPr>
      </w:pPr>
    </w:p>
    <w:p w14:paraId="6C852C58" w14:textId="77777777" w:rsidR="00E43953" w:rsidRPr="006C2FF9" w:rsidRDefault="005A0BEB" w:rsidP="00E43953">
      <w:pPr>
        <w:pStyle w:val="ListParagraph"/>
        <w:numPr>
          <w:ilvl w:val="1"/>
          <w:numId w:val="13"/>
        </w:numPr>
        <w:spacing w:line="360" w:lineRule="auto"/>
        <w:divId w:val="1042053658"/>
        <w:rPr>
          <w:rFonts w:ascii="Arial" w:eastAsia="Times New Roman" w:hAnsi="Arial" w:cs="Arial"/>
        </w:rPr>
      </w:pPr>
      <w:r w:rsidRPr="006C2FF9">
        <w:rPr>
          <w:rFonts w:ascii="Arial" w:eastAsia="Times New Roman" w:hAnsi="Arial" w:cs="Arial"/>
        </w:rPr>
        <w:t xml:space="preserve">Distance and Visibility Restrictions – </w:t>
      </w:r>
    </w:p>
    <w:p w14:paraId="2D6F8C03" w14:textId="77777777" w:rsidR="00E43953" w:rsidRPr="006C2FF9" w:rsidRDefault="00E43953" w:rsidP="00E43953">
      <w:pPr>
        <w:pStyle w:val="ListParagraph"/>
        <w:spacing w:line="360" w:lineRule="auto"/>
        <w:ind w:left="1800"/>
        <w:divId w:val="1042053658"/>
        <w:rPr>
          <w:rFonts w:ascii="Arial" w:eastAsia="Times New Roman" w:hAnsi="Arial" w:cs="Arial"/>
        </w:rPr>
      </w:pPr>
    </w:p>
    <w:p w14:paraId="0B7B0F8B" w14:textId="77777777" w:rsidR="00E43953" w:rsidRPr="006C2FF9" w:rsidRDefault="005A0BEB" w:rsidP="00E43953">
      <w:pPr>
        <w:pStyle w:val="ListParagraph"/>
        <w:numPr>
          <w:ilvl w:val="2"/>
          <w:numId w:val="13"/>
        </w:numPr>
        <w:spacing w:line="360" w:lineRule="auto"/>
        <w:divId w:val="1042053658"/>
        <w:rPr>
          <w:rFonts w:ascii="Arial" w:eastAsia="Times New Roman" w:hAnsi="Arial" w:cs="Arial"/>
        </w:rPr>
      </w:pPr>
      <w:r w:rsidRPr="006C2FF9">
        <w:rPr>
          <w:rFonts w:ascii="Arial" w:eastAsia="Times New Roman" w:hAnsi="Arial" w:cs="Arial"/>
        </w:rPr>
        <w:t xml:space="preserve">Ordinarily fly at or below 400 feet above ground level. However, </w:t>
      </w:r>
      <w:proofErr w:type="gramStart"/>
      <w:r w:rsidRPr="006C2FF9">
        <w:rPr>
          <w:rFonts w:ascii="Arial" w:eastAsia="Times New Roman" w:hAnsi="Arial" w:cs="Arial"/>
        </w:rPr>
        <w:t>may</w:t>
      </w:r>
      <w:proofErr w:type="gramEnd"/>
      <w:r w:rsidRPr="006C2FF9">
        <w:rPr>
          <w:rFonts w:ascii="Arial" w:eastAsia="Times New Roman" w:hAnsi="Arial" w:cs="Arial"/>
        </w:rPr>
        <w:t xml:space="preserve"> fly higher than 400 feet above ground level for inspection of an object that is not more than 400 feet horizontally from the </w:t>
      </w:r>
      <w:proofErr w:type="gramStart"/>
      <w:r w:rsidRPr="006C2FF9">
        <w:rPr>
          <w:rFonts w:ascii="Arial" w:eastAsia="Times New Roman" w:hAnsi="Arial" w:cs="Arial"/>
        </w:rPr>
        <w:t>RPIC;</w:t>
      </w:r>
      <w:proofErr w:type="gramEnd"/>
    </w:p>
    <w:p w14:paraId="664E546D" w14:textId="77777777" w:rsidR="00E43953" w:rsidRPr="006C2FF9" w:rsidRDefault="005A0BEB" w:rsidP="00E43953">
      <w:pPr>
        <w:pStyle w:val="ListParagraph"/>
        <w:numPr>
          <w:ilvl w:val="2"/>
          <w:numId w:val="13"/>
        </w:numPr>
        <w:spacing w:line="360" w:lineRule="auto"/>
        <w:divId w:val="1042053658"/>
        <w:rPr>
          <w:rFonts w:ascii="Arial" w:eastAsia="Times New Roman" w:hAnsi="Arial" w:cs="Arial"/>
        </w:rPr>
      </w:pPr>
      <w:r w:rsidRPr="006C2FF9">
        <w:rPr>
          <w:rFonts w:ascii="Arial" w:eastAsia="Times New Roman" w:hAnsi="Arial" w:cs="Arial"/>
        </w:rPr>
        <w:t xml:space="preserve">Fly at or below 100 </w:t>
      </w:r>
      <w:proofErr w:type="gramStart"/>
      <w:r w:rsidRPr="006C2FF9">
        <w:rPr>
          <w:rFonts w:ascii="Arial" w:eastAsia="Times New Roman" w:hAnsi="Arial" w:cs="Arial"/>
        </w:rPr>
        <w:t>mph;</w:t>
      </w:r>
      <w:proofErr w:type="gramEnd"/>
    </w:p>
    <w:p w14:paraId="2D9A5EBB" w14:textId="3A7B66CE" w:rsidR="00E43953" w:rsidRPr="006C2FF9" w:rsidRDefault="005A0BEB" w:rsidP="00E43953">
      <w:pPr>
        <w:pStyle w:val="ListParagraph"/>
        <w:numPr>
          <w:ilvl w:val="2"/>
          <w:numId w:val="13"/>
        </w:numPr>
        <w:spacing w:line="360" w:lineRule="auto"/>
        <w:divId w:val="1042053658"/>
        <w:rPr>
          <w:rFonts w:ascii="Arial" w:eastAsia="Times New Roman" w:hAnsi="Arial" w:cs="Arial"/>
        </w:rPr>
      </w:pPr>
      <w:r w:rsidRPr="006C2FF9">
        <w:rPr>
          <w:rFonts w:ascii="Arial" w:eastAsia="Times New Roman" w:hAnsi="Arial" w:cs="Arial"/>
        </w:rPr>
        <w:t>Fly only when the minimum weather visibility is 3 miles or greater from control station with a cloud ceiling 500 feet above the maximum operating altitude and 2,000 feet horizontally from the cloud</w:t>
      </w:r>
      <w:r w:rsidR="00E43953" w:rsidRPr="006C2FF9">
        <w:rPr>
          <w:rFonts w:ascii="Arial" w:eastAsia="Times New Roman" w:hAnsi="Arial" w:cs="Arial"/>
        </w:rPr>
        <w:t>.</w:t>
      </w:r>
    </w:p>
    <w:p w14:paraId="08703998" w14:textId="77777777" w:rsidR="00E43953" w:rsidRPr="006C2FF9" w:rsidRDefault="00E43953" w:rsidP="00E43953">
      <w:pPr>
        <w:pStyle w:val="ListParagraph"/>
        <w:spacing w:line="360" w:lineRule="auto"/>
        <w:ind w:left="2700"/>
        <w:divId w:val="1042053658"/>
        <w:rPr>
          <w:rFonts w:ascii="Arial" w:eastAsia="Times New Roman" w:hAnsi="Arial" w:cs="Arial"/>
        </w:rPr>
      </w:pPr>
    </w:p>
    <w:p w14:paraId="2E1C426B" w14:textId="77777777" w:rsidR="00E43953" w:rsidRPr="006C2FF9" w:rsidRDefault="005A0BEB" w:rsidP="00E43953">
      <w:pPr>
        <w:pStyle w:val="ListParagraph"/>
        <w:numPr>
          <w:ilvl w:val="1"/>
          <w:numId w:val="13"/>
        </w:numPr>
        <w:spacing w:line="360" w:lineRule="auto"/>
        <w:divId w:val="1042053658"/>
        <w:rPr>
          <w:rFonts w:ascii="Arial" w:eastAsia="Times New Roman" w:hAnsi="Arial" w:cs="Arial"/>
        </w:rPr>
      </w:pPr>
      <w:r w:rsidRPr="006C2FF9">
        <w:rPr>
          <w:rFonts w:ascii="Arial" w:eastAsia="Times New Roman" w:hAnsi="Arial" w:cs="Arial"/>
        </w:rPr>
        <w:t xml:space="preserve">Yield right of way to another aircraft, whether manned or </w:t>
      </w:r>
      <w:proofErr w:type="gramStart"/>
      <w:r w:rsidRPr="006C2FF9">
        <w:rPr>
          <w:rFonts w:ascii="Arial" w:eastAsia="Times New Roman" w:hAnsi="Arial" w:cs="Arial"/>
        </w:rPr>
        <w:t>unmanned;</w:t>
      </w:r>
      <w:proofErr w:type="gramEnd"/>
    </w:p>
    <w:p w14:paraId="02EF19D4" w14:textId="77777777" w:rsidR="00E43953" w:rsidRPr="006C2FF9" w:rsidRDefault="005A0BEB" w:rsidP="00E43953">
      <w:pPr>
        <w:pStyle w:val="ListParagraph"/>
        <w:numPr>
          <w:ilvl w:val="1"/>
          <w:numId w:val="13"/>
        </w:numPr>
        <w:spacing w:line="360" w:lineRule="auto"/>
        <w:divId w:val="1042053658"/>
        <w:rPr>
          <w:rFonts w:ascii="Arial" w:eastAsia="Times New Roman" w:hAnsi="Arial" w:cs="Arial"/>
        </w:rPr>
      </w:pPr>
      <w:r w:rsidRPr="006C2FF9">
        <w:rPr>
          <w:rFonts w:ascii="Arial" w:eastAsia="Times New Roman" w:hAnsi="Arial" w:cs="Arial"/>
        </w:rPr>
        <w:t xml:space="preserve">Except for those operations where it is necessary to safeguard human life, no person may operate a </w:t>
      </w:r>
      <w:proofErr w:type="gramStart"/>
      <w:r w:rsidRPr="006C2FF9">
        <w:rPr>
          <w:rFonts w:ascii="Arial" w:eastAsia="Times New Roman" w:hAnsi="Arial" w:cs="Arial"/>
        </w:rPr>
        <w:t>small unmanned</w:t>
      </w:r>
      <w:proofErr w:type="gramEnd"/>
      <w:r w:rsidRPr="006C2FF9">
        <w:rPr>
          <w:rFonts w:ascii="Arial" w:eastAsia="Times New Roman" w:hAnsi="Arial" w:cs="Arial"/>
        </w:rPr>
        <w:t xml:space="preserve"> aircraft over a human being unless that human being is:</w:t>
      </w:r>
    </w:p>
    <w:p w14:paraId="0F2A0FE3" w14:textId="77777777" w:rsidR="00E43953" w:rsidRPr="006C2FF9" w:rsidRDefault="00E43953" w:rsidP="00E43953">
      <w:pPr>
        <w:pStyle w:val="ListParagraph"/>
        <w:spacing w:line="360" w:lineRule="auto"/>
        <w:ind w:left="1800"/>
        <w:divId w:val="1042053658"/>
        <w:rPr>
          <w:rFonts w:ascii="Arial" w:eastAsia="Times New Roman" w:hAnsi="Arial" w:cs="Arial"/>
        </w:rPr>
      </w:pPr>
    </w:p>
    <w:p w14:paraId="2CA30927" w14:textId="77777777" w:rsidR="00E43953" w:rsidRPr="006C2FF9" w:rsidRDefault="005A0BEB" w:rsidP="00E43953">
      <w:pPr>
        <w:pStyle w:val="ListParagraph"/>
        <w:numPr>
          <w:ilvl w:val="2"/>
          <w:numId w:val="13"/>
        </w:numPr>
        <w:spacing w:line="360" w:lineRule="auto"/>
        <w:divId w:val="1042053658"/>
        <w:rPr>
          <w:rFonts w:ascii="Arial" w:eastAsia="Times New Roman" w:hAnsi="Arial" w:cs="Arial"/>
        </w:rPr>
      </w:pPr>
      <w:r w:rsidRPr="006C2FF9">
        <w:rPr>
          <w:rFonts w:ascii="Arial" w:eastAsia="Times New Roman" w:hAnsi="Arial" w:cs="Arial"/>
        </w:rPr>
        <w:t xml:space="preserve">Directly participating in the operation of the </w:t>
      </w:r>
      <w:proofErr w:type="gramStart"/>
      <w:r w:rsidRPr="006C2FF9">
        <w:rPr>
          <w:rFonts w:ascii="Arial" w:eastAsia="Times New Roman" w:hAnsi="Arial" w:cs="Arial"/>
        </w:rPr>
        <w:t>small unmanned</w:t>
      </w:r>
      <w:proofErr w:type="gramEnd"/>
      <w:r w:rsidRPr="006C2FF9">
        <w:rPr>
          <w:rFonts w:ascii="Arial" w:eastAsia="Times New Roman" w:hAnsi="Arial" w:cs="Arial"/>
        </w:rPr>
        <w:t xml:space="preserve"> aircraft; or</w:t>
      </w:r>
    </w:p>
    <w:p w14:paraId="4B2BA33A" w14:textId="77777777" w:rsidR="00E43953" w:rsidRPr="006C2FF9" w:rsidRDefault="005A0BEB" w:rsidP="00E43953">
      <w:pPr>
        <w:pStyle w:val="ListParagraph"/>
        <w:numPr>
          <w:ilvl w:val="2"/>
          <w:numId w:val="13"/>
        </w:numPr>
        <w:spacing w:line="360" w:lineRule="auto"/>
        <w:divId w:val="1042053658"/>
        <w:rPr>
          <w:rFonts w:ascii="Arial" w:eastAsia="Times New Roman" w:hAnsi="Arial" w:cs="Arial"/>
        </w:rPr>
      </w:pPr>
      <w:r w:rsidRPr="006C2FF9">
        <w:rPr>
          <w:rFonts w:ascii="Arial" w:eastAsia="Times New Roman" w:hAnsi="Arial" w:cs="Arial"/>
        </w:rPr>
        <w:t xml:space="preserve">Located under a covered structure or inside a stationary vehicle that can provide reasonable protection from a falling small unmanned aircraft Note: People “directly participating in the operation of the small unmanned aircraft” may include qualified non-crew-members, as defined in </w:t>
      </w:r>
      <w:hyperlink r:id="rId33" w:tgtFrame="_blank" w:history="1">
        <w:r w:rsidRPr="006C2FF9">
          <w:rPr>
            <w:rStyle w:val="Hyperlink"/>
            <w:rFonts w:ascii="Arial" w:eastAsia="Times New Roman" w:hAnsi="Arial" w:cs="Arial"/>
          </w:rPr>
          <w:t>49 USC 40125</w:t>
        </w:r>
      </w:hyperlink>
      <w:r w:rsidRPr="006C2FF9">
        <w:rPr>
          <w:rFonts w:ascii="Arial" w:eastAsia="Times New Roman" w:hAnsi="Arial" w:cs="Arial"/>
        </w:rPr>
        <w:t>.</w:t>
      </w:r>
    </w:p>
    <w:p w14:paraId="1264943C" w14:textId="77777777" w:rsidR="00E43953" w:rsidRPr="006C2FF9" w:rsidRDefault="005A0BEB" w:rsidP="00E43953">
      <w:pPr>
        <w:pStyle w:val="ListParagraph"/>
        <w:numPr>
          <w:ilvl w:val="2"/>
          <w:numId w:val="13"/>
        </w:numPr>
        <w:spacing w:line="360" w:lineRule="auto"/>
        <w:divId w:val="1042053658"/>
        <w:rPr>
          <w:rFonts w:ascii="Arial" w:eastAsia="Times New Roman" w:hAnsi="Arial" w:cs="Arial"/>
        </w:rPr>
      </w:pPr>
      <w:r w:rsidRPr="006C2FF9">
        <w:rPr>
          <w:rFonts w:ascii="Arial" w:eastAsia="Times New Roman" w:hAnsi="Arial" w:cs="Arial"/>
        </w:rPr>
        <w:t xml:space="preserve">For those operations where it is necessary to operate over a human being </w:t>
      </w:r>
      <w:proofErr w:type="gramStart"/>
      <w:r w:rsidRPr="006C2FF9">
        <w:rPr>
          <w:rFonts w:ascii="Arial" w:eastAsia="Times New Roman" w:hAnsi="Arial" w:cs="Arial"/>
        </w:rPr>
        <w:t>in order to</w:t>
      </w:r>
      <w:proofErr w:type="gramEnd"/>
      <w:r w:rsidRPr="006C2FF9">
        <w:rPr>
          <w:rFonts w:ascii="Arial" w:eastAsia="Times New Roman" w:hAnsi="Arial" w:cs="Arial"/>
        </w:rPr>
        <w:t xml:space="preserve"> safeguard human life, the remote pilot in command must not operate any lower or in proximity to human beings necessary to accomplish the operation.</w:t>
      </w:r>
    </w:p>
    <w:p w14:paraId="3F5E5EEB" w14:textId="77777777" w:rsidR="00E43953" w:rsidRPr="006C2FF9" w:rsidRDefault="005A0BEB" w:rsidP="00E43953">
      <w:pPr>
        <w:pStyle w:val="ListParagraph"/>
        <w:numPr>
          <w:ilvl w:val="1"/>
          <w:numId w:val="13"/>
        </w:numPr>
        <w:spacing w:line="360" w:lineRule="auto"/>
        <w:divId w:val="1042053658"/>
        <w:rPr>
          <w:rFonts w:ascii="Arial" w:eastAsia="Times New Roman" w:hAnsi="Arial" w:cs="Arial"/>
        </w:rPr>
      </w:pPr>
      <w:r w:rsidRPr="006C2FF9">
        <w:rPr>
          <w:rFonts w:ascii="Arial" w:eastAsia="Times New Roman" w:hAnsi="Arial" w:cs="Arial"/>
        </w:rPr>
        <w:lastRenderedPageBreak/>
        <w:t>Must not fly from a moving vehicle, except in rural areas; and</w:t>
      </w:r>
    </w:p>
    <w:p w14:paraId="0F3F6363" w14:textId="77777777" w:rsidR="00E43953" w:rsidRPr="006C2FF9" w:rsidRDefault="005A0BEB" w:rsidP="00E43953">
      <w:pPr>
        <w:pStyle w:val="ListParagraph"/>
        <w:numPr>
          <w:ilvl w:val="1"/>
          <w:numId w:val="13"/>
        </w:numPr>
        <w:spacing w:line="360" w:lineRule="auto"/>
        <w:divId w:val="1042053658"/>
        <w:rPr>
          <w:rFonts w:ascii="Arial" w:eastAsia="Times New Roman" w:hAnsi="Arial" w:cs="Arial"/>
        </w:rPr>
      </w:pPr>
      <w:r w:rsidRPr="006C2FF9">
        <w:rPr>
          <w:rFonts w:ascii="Arial" w:eastAsia="Times New Roman" w:hAnsi="Arial" w:cs="Arial"/>
        </w:rPr>
        <w:t>Deviation from FAA procedures may be authorized in the event of an in-flight emergency; Any deviations must be reported to the FAA upon request.</w:t>
      </w:r>
    </w:p>
    <w:p w14:paraId="2C0E23B3" w14:textId="77777777" w:rsidR="00E43953" w:rsidRPr="006C2FF9" w:rsidRDefault="00E43953" w:rsidP="00E43953">
      <w:pPr>
        <w:pStyle w:val="ListParagraph"/>
        <w:spacing w:line="360" w:lineRule="auto"/>
        <w:ind w:left="1800"/>
        <w:divId w:val="1042053658"/>
        <w:rPr>
          <w:rFonts w:ascii="Arial" w:eastAsia="Times New Roman" w:hAnsi="Arial" w:cs="Arial"/>
        </w:rPr>
      </w:pPr>
    </w:p>
    <w:p w14:paraId="43323D0B" w14:textId="77777777" w:rsidR="00E43953" w:rsidRPr="006C2FF9" w:rsidRDefault="005A0BEB" w:rsidP="00E43953">
      <w:pPr>
        <w:pStyle w:val="ListParagraph"/>
        <w:numPr>
          <w:ilvl w:val="0"/>
          <w:numId w:val="13"/>
        </w:numPr>
        <w:spacing w:line="360" w:lineRule="auto"/>
        <w:divId w:val="1042053658"/>
        <w:rPr>
          <w:rFonts w:ascii="Arial" w:eastAsia="Times New Roman" w:hAnsi="Arial" w:cs="Arial"/>
        </w:rPr>
      </w:pPr>
      <w:r w:rsidRPr="006C2FF9">
        <w:rPr>
          <w:rFonts w:ascii="Arial" w:eastAsia="Times New Roman" w:hAnsi="Arial" w:cs="Arial"/>
        </w:rPr>
        <w:t xml:space="preserve">Whenever possible, if a UAS will be flying within 5 miles of hospital heliport, the UAS Program Coordinator shall complete and submit a </w:t>
      </w:r>
      <w:hyperlink r:id="rId34" w:tgtFrame="_blank" w:history="1">
        <w:r w:rsidRPr="006C2FF9">
          <w:rPr>
            <w:rStyle w:val="Hyperlink"/>
            <w:rFonts w:ascii="Arial" w:eastAsia="Times New Roman" w:hAnsi="Arial" w:cs="Arial"/>
          </w:rPr>
          <w:t>Notice of Airman</w:t>
        </w:r>
      </w:hyperlink>
      <w:r w:rsidRPr="006C2FF9">
        <w:rPr>
          <w:rFonts w:ascii="Arial" w:eastAsia="Times New Roman" w:hAnsi="Arial" w:cs="Arial"/>
        </w:rPr>
        <w:t xml:space="preserve"> to the appropriate aviation authority. Additionally, notification shall be made to the respective hospital's emergency department charge </w:t>
      </w:r>
      <w:proofErr w:type="gramStart"/>
      <w:r w:rsidRPr="006C2FF9">
        <w:rPr>
          <w:rFonts w:ascii="Arial" w:eastAsia="Times New Roman" w:hAnsi="Arial" w:cs="Arial"/>
        </w:rPr>
        <w:t>nurse</w:t>
      </w:r>
      <w:proofErr w:type="gramEnd"/>
      <w:r w:rsidRPr="006C2FF9">
        <w:rPr>
          <w:rFonts w:ascii="Arial" w:eastAsia="Times New Roman" w:hAnsi="Arial" w:cs="Arial"/>
        </w:rPr>
        <w:t>. All notification attempts must be documented in a case report.</w:t>
      </w:r>
    </w:p>
    <w:p w14:paraId="6841683A" w14:textId="72B4AC30" w:rsidR="005A0BEB" w:rsidRPr="006C2FF9" w:rsidRDefault="005A0BEB" w:rsidP="00E43953">
      <w:pPr>
        <w:pStyle w:val="ListParagraph"/>
        <w:numPr>
          <w:ilvl w:val="0"/>
          <w:numId w:val="13"/>
        </w:numPr>
        <w:spacing w:line="360" w:lineRule="auto"/>
        <w:divId w:val="1042053658"/>
        <w:rPr>
          <w:rFonts w:ascii="Arial" w:eastAsia="Times New Roman" w:hAnsi="Arial" w:cs="Arial"/>
        </w:rPr>
      </w:pPr>
      <w:r w:rsidRPr="006C2FF9">
        <w:rPr>
          <w:rFonts w:ascii="Arial" w:eastAsia="Times New Roman" w:hAnsi="Arial" w:cs="Arial"/>
        </w:rPr>
        <w:t xml:space="preserve">For pre-planned UAS </w:t>
      </w:r>
      <w:proofErr w:type="gramStart"/>
      <w:r w:rsidRPr="006C2FF9">
        <w:rPr>
          <w:rFonts w:ascii="Arial" w:eastAsia="Times New Roman" w:hAnsi="Arial" w:cs="Arial"/>
        </w:rPr>
        <w:t>operation</w:t>
      </w:r>
      <w:proofErr w:type="gramEnd"/>
      <w:r w:rsidRPr="006C2FF9">
        <w:rPr>
          <w:rFonts w:ascii="Arial" w:eastAsia="Times New Roman" w:hAnsi="Arial" w:cs="Arial"/>
        </w:rPr>
        <w:t xml:space="preserve">, every effort should be made to issue a temporary flight restriction through the FAA which will give the Department sole access to the airspace. A temporary flight restriction would not have any real effect on manned </w:t>
      </w:r>
      <w:proofErr w:type="gramStart"/>
      <w:r w:rsidRPr="006C2FF9">
        <w:rPr>
          <w:rFonts w:ascii="Arial" w:eastAsia="Times New Roman" w:hAnsi="Arial" w:cs="Arial"/>
        </w:rPr>
        <w:t>aircraft</w:t>
      </w:r>
      <w:proofErr w:type="gramEnd"/>
      <w:r w:rsidRPr="006C2FF9">
        <w:rPr>
          <w:rFonts w:ascii="Arial" w:eastAsia="Times New Roman" w:hAnsi="Arial" w:cs="Arial"/>
        </w:rPr>
        <w:t xml:space="preserve"> but it should prevent any interference from any other UAS operators.</w:t>
      </w:r>
    </w:p>
    <w:p w14:paraId="357BD6A4" w14:textId="77777777" w:rsidR="00E43953" w:rsidRPr="006C2FF9" w:rsidRDefault="00E43953" w:rsidP="00E43953">
      <w:pPr>
        <w:pStyle w:val="ListParagraph"/>
        <w:spacing w:line="360" w:lineRule="auto"/>
        <w:ind w:left="1080"/>
        <w:divId w:val="1042053658"/>
        <w:rPr>
          <w:rFonts w:ascii="Arial" w:eastAsia="Times New Roman" w:hAnsi="Arial" w:cs="Arial"/>
        </w:rPr>
      </w:pPr>
    </w:p>
    <w:p w14:paraId="3048784D" w14:textId="37741ADE" w:rsidR="005A0BEB" w:rsidRPr="006C2FF9" w:rsidRDefault="005A0BEB" w:rsidP="00E43953">
      <w:pPr>
        <w:pStyle w:val="ListParagraph"/>
        <w:numPr>
          <w:ilvl w:val="1"/>
          <w:numId w:val="8"/>
        </w:numPr>
        <w:spacing w:line="360" w:lineRule="auto"/>
        <w:divId w:val="1042053658"/>
        <w:rPr>
          <w:rFonts w:ascii="Arial" w:eastAsia="Times New Roman" w:hAnsi="Arial" w:cs="Arial"/>
          <w:b/>
          <w:bCs/>
        </w:rPr>
      </w:pPr>
      <w:bookmarkStart w:id="5" w:name="RESTRICTIONS"/>
      <w:r w:rsidRPr="006C2FF9">
        <w:rPr>
          <w:rFonts w:ascii="Arial" w:eastAsia="Times New Roman" w:hAnsi="Arial" w:cs="Arial"/>
          <w:b/>
          <w:bCs/>
        </w:rPr>
        <w:t>RESTRICTIONS</w:t>
      </w:r>
      <w:bookmarkEnd w:id="5"/>
    </w:p>
    <w:p w14:paraId="51C0C1DA" w14:textId="77777777" w:rsidR="00E43953" w:rsidRPr="006C2FF9" w:rsidRDefault="00E43953" w:rsidP="00E43953">
      <w:pPr>
        <w:spacing w:line="360" w:lineRule="auto"/>
        <w:divId w:val="1042053658"/>
        <w:rPr>
          <w:rFonts w:ascii="Arial" w:eastAsia="Times New Roman" w:hAnsi="Arial" w:cs="Arial"/>
        </w:rPr>
      </w:pPr>
    </w:p>
    <w:p w14:paraId="3DF79DF9" w14:textId="77777777" w:rsidR="00E43953" w:rsidRPr="006C2FF9" w:rsidRDefault="005A0BEB" w:rsidP="00E43953">
      <w:pPr>
        <w:pStyle w:val="ListParagraph"/>
        <w:numPr>
          <w:ilvl w:val="0"/>
          <w:numId w:val="14"/>
        </w:numPr>
        <w:spacing w:line="360" w:lineRule="auto"/>
        <w:divId w:val="1042053658"/>
        <w:rPr>
          <w:rFonts w:ascii="Arial" w:eastAsia="Times New Roman" w:hAnsi="Arial" w:cs="Arial"/>
        </w:rPr>
      </w:pPr>
      <w:r w:rsidRPr="006C2FF9">
        <w:rPr>
          <w:rFonts w:ascii="Arial" w:eastAsia="Times New Roman" w:hAnsi="Arial" w:cs="Arial"/>
        </w:rPr>
        <w:t>Privacy</w:t>
      </w:r>
    </w:p>
    <w:p w14:paraId="08BC0C1A" w14:textId="77777777" w:rsidR="00E43953" w:rsidRPr="006C2FF9" w:rsidRDefault="00E43953" w:rsidP="00E43953">
      <w:pPr>
        <w:pStyle w:val="ListParagraph"/>
        <w:spacing w:line="360" w:lineRule="auto"/>
        <w:ind w:left="1080"/>
        <w:divId w:val="1042053658"/>
        <w:rPr>
          <w:rFonts w:ascii="Arial" w:eastAsia="Times New Roman" w:hAnsi="Arial" w:cs="Arial"/>
        </w:rPr>
      </w:pPr>
    </w:p>
    <w:p w14:paraId="5FDE2A5E" w14:textId="77777777" w:rsidR="00E43953" w:rsidRPr="006C2FF9" w:rsidRDefault="005A0BEB" w:rsidP="00E43953">
      <w:pPr>
        <w:pStyle w:val="ListParagraph"/>
        <w:numPr>
          <w:ilvl w:val="1"/>
          <w:numId w:val="14"/>
        </w:numPr>
        <w:spacing w:line="360" w:lineRule="auto"/>
        <w:divId w:val="1042053658"/>
        <w:rPr>
          <w:rFonts w:ascii="Arial" w:eastAsia="Times New Roman" w:hAnsi="Arial" w:cs="Arial"/>
        </w:rPr>
      </w:pPr>
      <w:r w:rsidRPr="006C2FF9">
        <w:rPr>
          <w:rFonts w:ascii="Arial" w:eastAsia="Times New Roman" w:hAnsi="Arial" w:cs="Arial"/>
        </w:rPr>
        <w:t xml:space="preserve">Use of the UAS involves privacy considerations. Absent a </w:t>
      </w:r>
      <w:proofErr w:type="gramStart"/>
      <w:r w:rsidRPr="006C2FF9">
        <w:rPr>
          <w:rFonts w:ascii="Arial" w:eastAsia="Times New Roman" w:hAnsi="Arial" w:cs="Arial"/>
        </w:rPr>
        <w:t>warrant</w:t>
      </w:r>
      <w:proofErr w:type="gramEnd"/>
      <w:r w:rsidRPr="006C2FF9">
        <w:rPr>
          <w:rFonts w:ascii="Arial" w:eastAsia="Times New Roman" w:hAnsi="Arial" w:cs="Arial"/>
        </w:rPr>
        <w:t xml:space="preserve"> or exigent circumstances, RPIC and observers shall adhere to FAA altitude regulations and shall not intentionally record or transmit images of any location where a person would have a reasonable expectation of privacy.</w:t>
      </w:r>
    </w:p>
    <w:p w14:paraId="0057A2F0" w14:textId="77777777" w:rsidR="00E43953" w:rsidRPr="006C2FF9" w:rsidRDefault="005A0BEB" w:rsidP="00E43953">
      <w:pPr>
        <w:pStyle w:val="ListParagraph"/>
        <w:numPr>
          <w:ilvl w:val="1"/>
          <w:numId w:val="14"/>
        </w:numPr>
        <w:spacing w:line="360" w:lineRule="auto"/>
        <w:divId w:val="1042053658"/>
        <w:rPr>
          <w:rFonts w:ascii="Arial" w:eastAsia="Times New Roman" w:hAnsi="Arial" w:cs="Arial"/>
        </w:rPr>
      </w:pPr>
      <w:r w:rsidRPr="006C2FF9">
        <w:rPr>
          <w:rFonts w:ascii="Arial" w:eastAsia="Times New Roman" w:hAnsi="Arial" w:cs="Arial"/>
        </w:rPr>
        <w:t>RPICs and observers shall take reasonable precautions to avoid inadvertently recording or transmitting images of areas where there is a reasonable expectation of privacy.</w:t>
      </w:r>
    </w:p>
    <w:p w14:paraId="38072C1C" w14:textId="77777777" w:rsidR="00E43953" w:rsidRPr="006C2FF9" w:rsidRDefault="005A0BEB" w:rsidP="00E43953">
      <w:pPr>
        <w:pStyle w:val="ListParagraph"/>
        <w:numPr>
          <w:ilvl w:val="1"/>
          <w:numId w:val="14"/>
        </w:numPr>
        <w:spacing w:line="360" w:lineRule="auto"/>
        <w:divId w:val="1042053658"/>
        <w:rPr>
          <w:rFonts w:ascii="Arial" w:eastAsia="Times New Roman" w:hAnsi="Arial" w:cs="Arial"/>
        </w:rPr>
      </w:pPr>
      <w:r w:rsidRPr="006C2FF9">
        <w:rPr>
          <w:rFonts w:ascii="Arial" w:eastAsia="Times New Roman" w:hAnsi="Arial" w:cs="Arial"/>
        </w:rPr>
        <w:t xml:space="preserve">Reasonable precautions may include, but are not limited to, deactivating or turning imaging devices away from such areas or </w:t>
      </w:r>
      <w:proofErr w:type="gramStart"/>
      <w:r w:rsidRPr="006C2FF9">
        <w:rPr>
          <w:rFonts w:ascii="Arial" w:eastAsia="Times New Roman" w:hAnsi="Arial" w:cs="Arial"/>
        </w:rPr>
        <w:t>persons</w:t>
      </w:r>
      <w:proofErr w:type="gramEnd"/>
      <w:r w:rsidRPr="006C2FF9">
        <w:rPr>
          <w:rFonts w:ascii="Arial" w:eastAsia="Times New Roman" w:hAnsi="Arial" w:cs="Arial"/>
        </w:rPr>
        <w:t xml:space="preserve"> during UAS operations.</w:t>
      </w:r>
    </w:p>
    <w:p w14:paraId="11F9913C" w14:textId="77777777" w:rsidR="00E43953" w:rsidRPr="006C2FF9" w:rsidRDefault="00E43953" w:rsidP="00E43953">
      <w:pPr>
        <w:pStyle w:val="ListParagraph"/>
        <w:spacing w:line="360" w:lineRule="auto"/>
        <w:ind w:left="1800"/>
        <w:divId w:val="1042053658"/>
        <w:rPr>
          <w:rFonts w:ascii="Arial" w:eastAsia="Times New Roman" w:hAnsi="Arial" w:cs="Arial"/>
        </w:rPr>
      </w:pPr>
    </w:p>
    <w:p w14:paraId="03CD6157" w14:textId="77777777" w:rsidR="00E43953" w:rsidRPr="006C2FF9" w:rsidRDefault="005A0BEB" w:rsidP="00E43953">
      <w:pPr>
        <w:pStyle w:val="ListParagraph"/>
        <w:numPr>
          <w:ilvl w:val="0"/>
          <w:numId w:val="14"/>
        </w:numPr>
        <w:spacing w:line="360" w:lineRule="auto"/>
        <w:divId w:val="1042053658"/>
        <w:rPr>
          <w:rFonts w:ascii="Arial" w:eastAsia="Times New Roman" w:hAnsi="Arial" w:cs="Arial"/>
        </w:rPr>
      </w:pPr>
      <w:r w:rsidRPr="006C2FF9">
        <w:rPr>
          <w:rFonts w:ascii="Arial" w:eastAsia="Times New Roman" w:hAnsi="Arial" w:cs="Arial"/>
        </w:rPr>
        <w:t xml:space="preserve">No Department UAS </w:t>
      </w:r>
      <w:proofErr w:type="gramStart"/>
      <w:r w:rsidRPr="006C2FF9">
        <w:rPr>
          <w:rFonts w:ascii="Arial" w:eastAsia="Times New Roman" w:hAnsi="Arial" w:cs="Arial"/>
        </w:rPr>
        <w:t>shall</w:t>
      </w:r>
      <w:proofErr w:type="gramEnd"/>
      <w:r w:rsidRPr="006C2FF9">
        <w:rPr>
          <w:rFonts w:ascii="Arial" w:eastAsia="Times New Roman" w:hAnsi="Arial" w:cs="Arial"/>
        </w:rPr>
        <w:t xml:space="preserve"> be used to:</w:t>
      </w:r>
    </w:p>
    <w:p w14:paraId="4005786F" w14:textId="77777777" w:rsidR="00E43953" w:rsidRPr="006C2FF9" w:rsidRDefault="00E43953" w:rsidP="00E43953">
      <w:pPr>
        <w:pStyle w:val="ListParagraph"/>
        <w:spacing w:line="360" w:lineRule="auto"/>
        <w:ind w:left="1080"/>
        <w:divId w:val="1042053658"/>
        <w:rPr>
          <w:rFonts w:ascii="Arial" w:eastAsia="Times New Roman" w:hAnsi="Arial" w:cs="Arial"/>
        </w:rPr>
      </w:pPr>
    </w:p>
    <w:p w14:paraId="521DB344" w14:textId="538E5AFC" w:rsidR="00E43953" w:rsidRPr="006C2FF9" w:rsidRDefault="005A0BEB" w:rsidP="00E43953">
      <w:pPr>
        <w:pStyle w:val="ListParagraph"/>
        <w:numPr>
          <w:ilvl w:val="1"/>
          <w:numId w:val="14"/>
        </w:numPr>
        <w:spacing w:line="360" w:lineRule="auto"/>
        <w:divId w:val="1042053658"/>
        <w:rPr>
          <w:rFonts w:ascii="Arial" w:eastAsia="Times New Roman" w:hAnsi="Arial" w:cs="Arial"/>
        </w:rPr>
      </w:pPr>
      <w:r w:rsidRPr="006C2FF9">
        <w:rPr>
          <w:rFonts w:ascii="Arial" w:eastAsia="Times New Roman" w:hAnsi="Arial" w:cs="Arial"/>
        </w:rPr>
        <w:t xml:space="preserve">Conduct random surveillance activities or random quests for </w:t>
      </w:r>
      <w:proofErr w:type="gramStart"/>
      <w:r w:rsidRPr="006C2FF9">
        <w:rPr>
          <w:rFonts w:ascii="Arial" w:eastAsia="Times New Roman" w:hAnsi="Arial" w:cs="Arial"/>
        </w:rPr>
        <w:t>information;</w:t>
      </w:r>
      <w:proofErr w:type="gramEnd"/>
    </w:p>
    <w:p w14:paraId="4E2A293C" w14:textId="77777777" w:rsidR="00E43953" w:rsidRPr="006C2FF9" w:rsidRDefault="005A0BEB" w:rsidP="00E43953">
      <w:pPr>
        <w:pStyle w:val="ListParagraph"/>
        <w:numPr>
          <w:ilvl w:val="1"/>
          <w:numId w:val="14"/>
        </w:numPr>
        <w:spacing w:line="360" w:lineRule="auto"/>
        <w:divId w:val="1042053658"/>
        <w:rPr>
          <w:rFonts w:ascii="Arial" w:eastAsia="Times New Roman" w:hAnsi="Arial" w:cs="Arial"/>
        </w:rPr>
      </w:pPr>
      <w:r w:rsidRPr="006C2FF9">
        <w:rPr>
          <w:rFonts w:ascii="Arial" w:eastAsia="Times New Roman" w:hAnsi="Arial" w:cs="Arial"/>
        </w:rPr>
        <w:t xml:space="preserve">Target a person based solely on individual characteristics such as, but not limited to, race, ethnicity, national origin, religion, disability, gender or sexual </w:t>
      </w:r>
      <w:proofErr w:type="gramStart"/>
      <w:r w:rsidRPr="006C2FF9">
        <w:rPr>
          <w:rFonts w:ascii="Arial" w:eastAsia="Times New Roman" w:hAnsi="Arial" w:cs="Arial"/>
        </w:rPr>
        <w:t>orientation;</w:t>
      </w:r>
      <w:proofErr w:type="gramEnd"/>
    </w:p>
    <w:p w14:paraId="1FD8B529" w14:textId="77777777" w:rsidR="00E43953" w:rsidRPr="006C2FF9" w:rsidRDefault="005A0BEB" w:rsidP="00E43953">
      <w:pPr>
        <w:pStyle w:val="ListParagraph"/>
        <w:numPr>
          <w:ilvl w:val="1"/>
          <w:numId w:val="14"/>
        </w:numPr>
        <w:spacing w:line="360" w:lineRule="auto"/>
        <w:divId w:val="1042053658"/>
        <w:rPr>
          <w:rFonts w:ascii="Arial" w:eastAsia="Times New Roman" w:hAnsi="Arial" w:cs="Arial"/>
        </w:rPr>
      </w:pPr>
      <w:r w:rsidRPr="006C2FF9">
        <w:rPr>
          <w:rFonts w:ascii="Arial" w:eastAsia="Times New Roman" w:hAnsi="Arial" w:cs="Arial"/>
        </w:rPr>
        <w:t xml:space="preserve">Harass, intimidate or discriminate against any individual or </w:t>
      </w:r>
      <w:proofErr w:type="gramStart"/>
      <w:r w:rsidRPr="006C2FF9">
        <w:rPr>
          <w:rFonts w:ascii="Arial" w:eastAsia="Times New Roman" w:hAnsi="Arial" w:cs="Arial"/>
        </w:rPr>
        <w:t>group;</w:t>
      </w:r>
      <w:proofErr w:type="gramEnd"/>
    </w:p>
    <w:p w14:paraId="62769F71" w14:textId="77777777" w:rsidR="00E43953" w:rsidRPr="006C2FF9" w:rsidRDefault="005A0BEB" w:rsidP="00E43953">
      <w:pPr>
        <w:pStyle w:val="ListParagraph"/>
        <w:numPr>
          <w:ilvl w:val="1"/>
          <w:numId w:val="14"/>
        </w:numPr>
        <w:spacing w:line="360" w:lineRule="auto"/>
        <w:divId w:val="1042053658"/>
        <w:rPr>
          <w:rFonts w:ascii="Arial" w:eastAsia="Times New Roman" w:hAnsi="Arial" w:cs="Arial"/>
        </w:rPr>
      </w:pPr>
      <w:r w:rsidRPr="006C2FF9">
        <w:rPr>
          <w:rFonts w:ascii="Arial" w:eastAsia="Times New Roman" w:hAnsi="Arial" w:cs="Arial"/>
        </w:rPr>
        <w:t>Conduct personal business of any type; or</w:t>
      </w:r>
    </w:p>
    <w:p w14:paraId="5E597ECB" w14:textId="77777777" w:rsidR="00E43953" w:rsidRPr="006C2FF9" w:rsidRDefault="005A0BEB" w:rsidP="00E43953">
      <w:pPr>
        <w:pStyle w:val="ListParagraph"/>
        <w:numPr>
          <w:ilvl w:val="1"/>
          <w:numId w:val="14"/>
        </w:numPr>
        <w:spacing w:line="360" w:lineRule="auto"/>
        <w:divId w:val="1042053658"/>
        <w:rPr>
          <w:rFonts w:ascii="Arial" w:eastAsia="Times New Roman" w:hAnsi="Arial" w:cs="Arial"/>
        </w:rPr>
      </w:pPr>
      <w:r w:rsidRPr="006C2FF9">
        <w:rPr>
          <w:rFonts w:ascii="Arial" w:eastAsia="Times New Roman" w:hAnsi="Arial" w:cs="Arial"/>
        </w:rPr>
        <w:lastRenderedPageBreak/>
        <w:t>Any situation outside what is specifically authorized by statute or general order</w:t>
      </w:r>
      <w:r w:rsidR="00E43953" w:rsidRPr="006C2FF9">
        <w:rPr>
          <w:rFonts w:ascii="Arial" w:eastAsia="Times New Roman" w:hAnsi="Arial" w:cs="Arial"/>
        </w:rPr>
        <w:t>.</w:t>
      </w:r>
    </w:p>
    <w:p w14:paraId="11294B39" w14:textId="77777777" w:rsidR="00E43953" w:rsidRPr="006C2FF9" w:rsidRDefault="00E43953" w:rsidP="00E43953">
      <w:pPr>
        <w:pStyle w:val="ListParagraph"/>
        <w:spacing w:line="360" w:lineRule="auto"/>
        <w:ind w:left="1800"/>
        <w:divId w:val="1042053658"/>
        <w:rPr>
          <w:rFonts w:ascii="Arial" w:eastAsia="Times New Roman" w:hAnsi="Arial" w:cs="Arial"/>
        </w:rPr>
      </w:pPr>
    </w:p>
    <w:p w14:paraId="3BD55E3C" w14:textId="77777777" w:rsidR="00E43953" w:rsidRPr="006C2FF9" w:rsidRDefault="005A0BEB" w:rsidP="00E43953">
      <w:pPr>
        <w:pStyle w:val="ListParagraph"/>
        <w:numPr>
          <w:ilvl w:val="0"/>
          <w:numId w:val="14"/>
        </w:numPr>
        <w:spacing w:line="360" w:lineRule="auto"/>
        <w:divId w:val="1042053658"/>
        <w:rPr>
          <w:rFonts w:ascii="Arial" w:eastAsia="Times New Roman" w:hAnsi="Arial" w:cs="Arial"/>
        </w:rPr>
      </w:pPr>
      <w:r w:rsidRPr="006C2FF9">
        <w:rPr>
          <w:rFonts w:ascii="Arial" w:eastAsia="Times New Roman" w:hAnsi="Arial" w:cs="Arial"/>
        </w:rPr>
        <w:t xml:space="preserve">No weapons of any kind shall be attached to, or deployed by, </w:t>
      </w:r>
      <w:proofErr w:type="gramStart"/>
      <w:r w:rsidRPr="006C2FF9">
        <w:rPr>
          <w:rFonts w:ascii="Arial" w:eastAsia="Times New Roman" w:hAnsi="Arial" w:cs="Arial"/>
        </w:rPr>
        <w:t>a UAS</w:t>
      </w:r>
      <w:proofErr w:type="gramEnd"/>
      <w:r w:rsidRPr="006C2FF9">
        <w:rPr>
          <w:rFonts w:ascii="Arial" w:eastAsia="Times New Roman" w:hAnsi="Arial" w:cs="Arial"/>
        </w:rPr>
        <w:t>.</w:t>
      </w:r>
    </w:p>
    <w:p w14:paraId="333FFEE2" w14:textId="77777777" w:rsidR="00E43953" w:rsidRPr="006C2FF9" w:rsidRDefault="005A0BEB" w:rsidP="00E43953">
      <w:pPr>
        <w:pStyle w:val="ListParagraph"/>
        <w:numPr>
          <w:ilvl w:val="0"/>
          <w:numId w:val="14"/>
        </w:numPr>
        <w:spacing w:line="360" w:lineRule="auto"/>
        <w:divId w:val="1042053658"/>
        <w:rPr>
          <w:rFonts w:ascii="Arial" w:eastAsia="Times New Roman" w:hAnsi="Arial" w:cs="Arial"/>
        </w:rPr>
      </w:pPr>
      <w:r w:rsidRPr="006C2FF9">
        <w:rPr>
          <w:rFonts w:ascii="Arial" w:eastAsia="Times New Roman" w:hAnsi="Arial" w:cs="Arial"/>
        </w:rPr>
        <w:t xml:space="preserve">The UAS Program Coordinator shall request a </w:t>
      </w:r>
      <w:hyperlink r:id="rId35" w:tgtFrame="_blank" w:history="1">
        <w:r w:rsidRPr="006C2FF9">
          <w:rPr>
            <w:rStyle w:val="Hyperlink"/>
            <w:rFonts w:ascii="Arial" w:eastAsia="Times New Roman" w:hAnsi="Arial" w:cs="Arial"/>
          </w:rPr>
          <w:t>certificate waiver</w:t>
        </w:r>
      </w:hyperlink>
      <w:r w:rsidRPr="006C2FF9">
        <w:rPr>
          <w:rFonts w:ascii="Arial" w:eastAsia="Times New Roman" w:hAnsi="Arial" w:cs="Arial"/>
        </w:rPr>
        <w:t xml:space="preserve"> from the </w:t>
      </w:r>
      <w:hyperlink r:id="rId36" w:tgtFrame="_blank" w:tooltip="Click to view definitions." w:history="1">
        <w:r w:rsidRPr="006C2FF9">
          <w:rPr>
            <w:rStyle w:val="Hyperlink"/>
            <w:rFonts w:ascii="Arial" w:eastAsia="Times New Roman" w:hAnsi="Arial" w:cs="Arial"/>
            <w:color w:val="000000"/>
            <w:u w:val="none"/>
          </w:rPr>
          <w:t>FAA</w:t>
        </w:r>
      </w:hyperlink>
      <w:r w:rsidRPr="006C2FF9">
        <w:rPr>
          <w:rFonts w:ascii="Arial" w:eastAsia="Times New Roman" w:hAnsi="Arial" w:cs="Arial"/>
        </w:rPr>
        <w:t xml:space="preserve"> which authorizes deviation from specific regulations. The </w:t>
      </w:r>
      <w:hyperlink r:id="rId37" w:tgtFrame="_blank" w:history="1">
        <w:r w:rsidRPr="006C2FF9">
          <w:rPr>
            <w:rStyle w:val="Hyperlink"/>
            <w:rFonts w:ascii="Arial" w:eastAsia="Times New Roman" w:hAnsi="Arial" w:cs="Arial"/>
          </w:rPr>
          <w:t>certificate waiver</w:t>
        </w:r>
      </w:hyperlink>
      <w:r w:rsidRPr="006C2FF9">
        <w:rPr>
          <w:rFonts w:ascii="Arial" w:eastAsia="Times New Roman" w:hAnsi="Arial" w:cs="Arial"/>
        </w:rPr>
        <w:t xml:space="preserve"> will be granted when the </w:t>
      </w:r>
      <w:hyperlink r:id="rId38" w:tgtFrame="_blank" w:tooltip="Click to view definitions." w:history="1">
        <w:r w:rsidRPr="006C2FF9">
          <w:rPr>
            <w:rStyle w:val="Hyperlink"/>
            <w:rFonts w:ascii="Arial" w:eastAsia="Times New Roman" w:hAnsi="Arial" w:cs="Arial"/>
            <w:color w:val="000000"/>
            <w:u w:val="none"/>
          </w:rPr>
          <w:t>FAA</w:t>
        </w:r>
      </w:hyperlink>
      <w:r w:rsidRPr="006C2FF9">
        <w:rPr>
          <w:rFonts w:ascii="Arial" w:eastAsia="Times New Roman" w:hAnsi="Arial" w:cs="Arial"/>
        </w:rPr>
        <w:t xml:space="preserve"> determines that the UAS operation can be safely conducted under the terms of the </w:t>
      </w:r>
      <w:hyperlink r:id="rId39" w:tgtFrame="_blank" w:history="1">
        <w:r w:rsidRPr="006C2FF9">
          <w:rPr>
            <w:rStyle w:val="Hyperlink"/>
            <w:rFonts w:ascii="Arial" w:eastAsia="Times New Roman" w:hAnsi="Arial" w:cs="Arial"/>
          </w:rPr>
          <w:t>certificate waiver</w:t>
        </w:r>
      </w:hyperlink>
      <w:r w:rsidRPr="006C2FF9">
        <w:rPr>
          <w:rFonts w:ascii="Arial" w:eastAsia="Times New Roman" w:hAnsi="Arial" w:cs="Arial"/>
        </w:rPr>
        <w:t>.</w:t>
      </w:r>
    </w:p>
    <w:p w14:paraId="7884577A" w14:textId="78175C61" w:rsidR="005A0BEB" w:rsidRPr="006C2FF9" w:rsidRDefault="005A0BEB" w:rsidP="00E43953">
      <w:pPr>
        <w:pStyle w:val="ListParagraph"/>
        <w:numPr>
          <w:ilvl w:val="0"/>
          <w:numId w:val="14"/>
        </w:numPr>
        <w:spacing w:line="360" w:lineRule="auto"/>
        <w:divId w:val="1042053658"/>
        <w:rPr>
          <w:rFonts w:ascii="Arial" w:eastAsia="Times New Roman" w:hAnsi="Arial" w:cs="Arial"/>
        </w:rPr>
      </w:pPr>
      <w:r w:rsidRPr="006C2FF9">
        <w:rPr>
          <w:rFonts w:ascii="Arial" w:eastAsia="Times New Roman" w:hAnsi="Arial" w:cs="Arial"/>
        </w:rPr>
        <w:t>Personnel shall notify the UAS Program Coordinator when they know, or have reason to know, that they have a physical or mental condition that would interfere with the safe operation of the UAS.</w:t>
      </w:r>
    </w:p>
    <w:p w14:paraId="350F3762" w14:textId="77777777" w:rsidR="00D565C7" w:rsidRPr="006C2FF9" w:rsidRDefault="00D565C7" w:rsidP="00D565C7">
      <w:pPr>
        <w:pStyle w:val="ListParagraph"/>
        <w:spacing w:line="360" w:lineRule="auto"/>
        <w:ind w:left="1080"/>
        <w:divId w:val="1042053658"/>
        <w:rPr>
          <w:rFonts w:ascii="Arial" w:eastAsia="Times New Roman" w:hAnsi="Arial" w:cs="Arial"/>
        </w:rPr>
      </w:pPr>
    </w:p>
    <w:p w14:paraId="081CEB3E" w14:textId="59CDD0C1" w:rsidR="005A0BEB" w:rsidRPr="006C2FF9" w:rsidRDefault="005A0BEB" w:rsidP="00D565C7">
      <w:pPr>
        <w:pStyle w:val="ListParagraph"/>
        <w:numPr>
          <w:ilvl w:val="1"/>
          <w:numId w:val="8"/>
        </w:numPr>
        <w:spacing w:line="360" w:lineRule="auto"/>
        <w:divId w:val="1042053658"/>
        <w:rPr>
          <w:rFonts w:ascii="Arial" w:eastAsia="Times New Roman" w:hAnsi="Arial" w:cs="Arial"/>
          <w:b/>
          <w:bCs/>
        </w:rPr>
      </w:pPr>
      <w:bookmarkStart w:id="6" w:name="DOCUMENTATIONSECURITYANDRETENTION"/>
      <w:r w:rsidRPr="006C2FF9">
        <w:rPr>
          <w:rFonts w:ascii="Arial" w:eastAsia="Times New Roman" w:hAnsi="Arial" w:cs="Arial"/>
          <w:b/>
          <w:bCs/>
        </w:rPr>
        <w:t>DOCUMENTATION, SECURITY</w:t>
      </w:r>
      <w:r w:rsidR="00D565C7" w:rsidRPr="006C2FF9">
        <w:rPr>
          <w:rFonts w:ascii="Arial" w:eastAsia="Times New Roman" w:hAnsi="Arial" w:cs="Arial"/>
          <w:b/>
          <w:bCs/>
        </w:rPr>
        <w:t>,</w:t>
      </w:r>
      <w:r w:rsidRPr="006C2FF9">
        <w:rPr>
          <w:rFonts w:ascii="Arial" w:eastAsia="Times New Roman" w:hAnsi="Arial" w:cs="Arial"/>
          <w:b/>
          <w:bCs/>
        </w:rPr>
        <w:t xml:space="preserve"> AND RETENTION</w:t>
      </w:r>
      <w:bookmarkEnd w:id="6"/>
    </w:p>
    <w:p w14:paraId="5498A2B9" w14:textId="77777777" w:rsidR="00D565C7" w:rsidRPr="006C2FF9" w:rsidRDefault="00D565C7" w:rsidP="00D565C7">
      <w:pPr>
        <w:spacing w:line="360" w:lineRule="auto"/>
        <w:divId w:val="1042053658"/>
        <w:rPr>
          <w:rFonts w:ascii="Arial" w:eastAsia="Times New Roman" w:hAnsi="Arial" w:cs="Arial"/>
        </w:rPr>
      </w:pPr>
    </w:p>
    <w:p w14:paraId="59A64DA6" w14:textId="77777777" w:rsidR="00D565C7" w:rsidRPr="006C2FF9" w:rsidRDefault="005A0BEB" w:rsidP="00D565C7">
      <w:pPr>
        <w:pStyle w:val="ListParagraph"/>
        <w:numPr>
          <w:ilvl w:val="0"/>
          <w:numId w:val="15"/>
        </w:numPr>
        <w:spacing w:line="360" w:lineRule="auto"/>
        <w:divId w:val="1042053658"/>
        <w:rPr>
          <w:rFonts w:ascii="Arial" w:eastAsia="Times New Roman" w:hAnsi="Arial" w:cs="Arial"/>
        </w:rPr>
      </w:pPr>
      <w:r w:rsidRPr="006C2FF9">
        <w:rPr>
          <w:rFonts w:ascii="Arial" w:eastAsia="Times New Roman" w:hAnsi="Arial" w:cs="Arial"/>
        </w:rPr>
        <w:t>Documentation</w:t>
      </w:r>
    </w:p>
    <w:p w14:paraId="1B7FE78A" w14:textId="77777777" w:rsidR="00D565C7" w:rsidRPr="006C2FF9" w:rsidRDefault="00D565C7" w:rsidP="00D565C7">
      <w:pPr>
        <w:pStyle w:val="ListParagraph"/>
        <w:spacing w:line="360" w:lineRule="auto"/>
        <w:ind w:left="1080"/>
        <w:divId w:val="1042053658"/>
        <w:rPr>
          <w:rFonts w:ascii="Arial" w:eastAsia="Times New Roman" w:hAnsi="Arial" w:cs="Arial"/>
        </w:rPr>
      </w:pPr>
    </w:p>
    <w:p w14:paraId="634C18B3" w14:textId="77777777" w:rsidR="00D565C7" w:rsidRPr="006C2FF9" w:rsidRDefault="005A0BEB" w:rsidP="00D565C7">
      <w:pPr>
        <w:pStyle w:val="ListParagraph"/>
        <w:numPr>
          <w:ilvl w:val="1"/>
          <w:numId w:val="15"/>
        </w:numPr>
        <w:spacing w:line="360" w:lineRule="auto"/>
        <w:divId w:val="1042053658"/>
        <w:rPr>
          <w:rFonts w:ascii="Arial" w:eastAsia="Times New Roman" w:hAnsi="Arial" w:cs="Arial"/>
        </w:rPr>
      </w:pPr>
      <w:r w:rsidRPr="006C2FF9">
        <w:rPr>
          <w:rFonts w:ascii="Arial" w:eastAsia="Times New Roman" w:hAnsi="Arial" w:cs="Arial"/>
        </w:rPr>
        <w:t xml:space="preserve">Except in emergency situations, requests to deploy a UAS flight shall be submitted in writing to the UAS Program Coordinator, or authorized </w:t>
      </w:r>
      <w:proofErr w:type="gramStart"/>
      <w:r w:rsidRPr="006C2FF9">
        <w:rPr>
          <w:rFonts w:ascii="Arial" w:eastAsia="Times New Roman" w:hAnsi="Arial" w:cs="Arial"/>
        </w:rPr>
        <w:t>designee</w:t>
      </w:r>
      <w:proofErr w:type="gramEnd"/>
      <w:r w:rsidRPr="006C2FF9">
        <w:rPr>
          <w:rFonts w:ascii="Arial" w:eastAsia="Times New Roman" w:hAnsi="Arial" w:cs="Arial"/>
        </w:rPr>
        <w:t xml:space="preserve">. During </w:t>
      </w:r>
      <w:proofErr w:type="gramStart"/>
      <w:r w:rsidRPr="006C2FF9">
        <w:rPr>
          <w:rFonts w:ascii="Arial" w:eastAsia="Times New Roman" w:hAnsi="Arial" w:cs="Arial"/>
        </w:rPr>
        <w:t>an emergency situation</w:t>
      </w:r>
      <w:proofErr w:type="gramEnd"/>
      <w:r w:rsidRPr="006C2FF9">
        <w:rPr>
          <w:rFonts w:ascii="Arial" w:eastAsia="Times New Roman" w:hAnsi="Arial" w:cs="Arial"/>
        </w:rPr>
        <w:t xml:space="preserve"> where an official written request was not practical prior to use, a memorandum outlining the reason for use of the UAS shall be submitted to the UAS Program Coordinator as soon as practical.</w:t>
      </w:r>
    </w:p>
    <w:p w14:paraId="0D68A14F" w14:textId="77777777" w:rsidR="00D565C7" w:rsidRPr="006C2FF9" w:rsidRDefault="005A0BEB" w:rsidP="00D565C7">
      <w:pPr>
        <w:pStyle w:val="ListParagraph"/>
        <w:numPr>
          <w:ilvl w:val="1"/>
          <w:numId w:val="15"/>
        </w:numPr>
        <w:spacing w:line="360" w:lineRule="auto"/>
        <w:divId w:val="1042053658"/>
        <w:rPr>
          <w:rFonts w:ascii="Arial" w:eastAsia="Times New Roman" w:hAnsi="Arial" w:cs="Arial"/>
        </w:rPr>
      </w:pPr>
      <w:r w:rsidRPr="006C2FF9">
        <w:rPr>
          <w:rFonts w:ascii="Arial" w:eastAsia="Times New Roman" w:hAnsi="Arial" w:cs="Arial"/>
        </w:rPr>
        <w:t xml:space="preserve">The RPIC shall complete a case report for any incident involving a UAS. The case report </w:t>
      </w:r>
      <w:proofErr w:type="gramStart"/>
      <w:r w:rsidRPr="006C2FF9">
        <w:rPr>
          <w:rFonts w:ascii="Arial" w:eastAsia="Times New Roman" w:hAnsi="Arial" w:cs="Arial"/>
        </w:rPr>
        <w:t>shall</w:t>
      </w:r>
      <w:proofErr w:type="gramEnd"/>
      <w:r w:rsidRPr="006C2FF9">
        <w:rPr>
          <w:rFonts w:ascii="Arial" w:eastAsia="Times New Roman" w:hAnsi="Arial" w:cs="Arial"/>
        </w:rPr>
        <w:t xml:space="preserve"> include the following information:</w:t>
      </w:r>
    </w:p>
    <w:p w14:paraId="0EC54496" w14:textId="77777777" w:rsidR="00D565C7" w:rsidRPr="006C2FF9" w:rsidRDefault="00D565C7" w:rsidP="00D565C7">
      <w:pPr>
        <w:pStyle w:val="ListParagraph"/>
        <w:spacing w:line="360" w:lineRule="auto"/>
        <w:ind w:left="1800"/>
        <w:divId w:val="1042053658"/>
        <w:rPr>
          <w:rFonts w:ascii="Arial" w:eastAsia="Times New Roman" w:hAnsi="Arial" w:cs="Arial"/>
        </w:rPr>
      </w:pPr>
    </w:p>
    <w:p w14:paraId="768DBC40" w14:textId="77777777" w:rsidR="00D565C7" w:rsidRPr="006C2FF9" w:rsidRDefault="005A0BEB" w:rsidP="00D565C7">
      <w:pPr>
        <w:pStyle w:val="ListParagraph"/>
        <w:numPr>
          <w:ilvl w:val="2"/>
          <w:numId w:val="15"/>
        </w:numPr>
        <w:spacing w:line="360" w:lineRule="auto"/>
        <w:divId w:val="1042053658"/>
        <w:rPr>
          <w:rFonts w:ascii="Arial" w:eastAsia="Times New Roman" w:hAnsi="Arial" w:cs="Arial"/>
        </w:rPr>
      </w:pPr>
      <w:r w:rsidRPr="006C2FF9">
        <w:rPr>
          <w:rFonts w:ascii="Arial" w:eastAsia="Times New Roman" w:hAnsi="Arial" w:cs="Arial"/>
        </w:rPr>
        <w:t xml:space="preserve">Name of person authorizing </w:t>
      </w:r>
      <w:proofErr w:type="gramStart"/>
      <w:r w:rsidRPr="006C2FF9">
        <w:rPr>
          <w:rFonts w:ascii="Arial" w:eastAsia="Times New Roman" w:hAnsi="Arial" w:cs="Arial"/>
        </w:rPr>
        <w:t>deployment;</w:t>
      </w:r>
      <w:proofErr w:type="gramEnd"/>
    </w:p>
    <w:p w14:paraId="1993E49E" w14:textId="77777777" w:rsidR="00D565C7" w:rsidRPr="006C2FF9" w:rsidRDefault="005A0BEB" w:rsidP="00D565C7">
      <w:pPr>
        <w:pStyle w:val="ListParagraph"/>
        <w:numPr>
          <w:ilvl w:val="2"/>
          <w:numId w:val="15"/>
        </w:numPr>
        <w:spacing w:line="360" w:lineRule="auto"/>
        <w:divId w:val="1042053658"/>
        <w:rPr>
          <w:rFonts w:ascii="Arial" w:eastAsia="Times New Roman" w:hAnsi="Arial" w:cs="Arial"/>
        </w:rPr>
      </w:pPr>
      <w:r w:rsidRPr="006C2FF9">
        <w:rPr>
          <w:rFonts w:ascii="Arial" w:eastAsia="Times New Roman" w:hAnsi="Arial" w:cs="Arial"/>
        </w:rPr>
        <w:t>Name and contact information for RPIC(s), visual observer(s) and witness(es</w:t>
      </w:r>
      <w:proofErr w:type="gramStart"/>
      <w:r w:rsidRPr="006C2FF9">
        <w:rPr>
          <w:rFonts w:ascii="Arial" w:eastAsia="Times New Roman" w:hAnsi="Arial" w:cs="Arial"/>
        </w:rPr>
        <w:t>);</w:t>
      </w:r>
      <w:proofErr w:type="gramEnd"/>
    </w:p>
    <w:p w14:paraId="0FB060E5" w14:textId="77777777" w:rsidR="00D565C7" w:rsidRPr="006C2FF9" w:rsidRDefault="005A0BEB" w:rsidP="00D565C7">
      <w:pPr>
        <w:pStyle w:val="ListParagraph"/>
        <w:numPr>
          <w:ilvl w:val="2"/>
          <w:numId w:val="15"/>
        </w:numPr>
        <w:spacing w:line="360" w:lineRule="auto"/>
        <w:divId w:val="1042053658"/>
        <w:rPr>
          <w:rFonts w:ascii="Arial" w:eastAsia="Times New Roman" w:hAnsi="Arial" w:cs="Arial"/>
        </w:rPr>
      </w:pPr>
      <w:r w:rsidRPr="006C2FF9">
        <w:rPr>
          <w:rFonts w:ascii="Arial" w:eastAsia="Times New Roman" w:hAnsi="Arial" w:cs="Arial"/>
        </w:rPr>
        <w:t xml:space="preserve">Type of </w:t>
      </w:r>
      <w:proofErr w:type="gramStart"/>
      <w:r w:rsidRPr="006C2FF9">
        <w:rPr>
          <w:rFonts w:ascii="Arial" w:eastAsia="Times New Roman" w:hAnsi="Arial" w:cs="Arial"/>
        </w:rPr>
        <w:t>operation;</w:t>
      </w:r>
      <w:proofErr w:type="gramEnd"/>
    </w:p>
    <w:p w14:paraId="42B3162A" w14:textId="77777777" w:rsidR="00D565C7" w:rsidRPr="006C2FF9" w:rsidRDefault="005A0BEB" w:rsidP="00D565C7">
      <w:pPr>
        <w:pStyle w:val="ListParagraph"/>
        <w:numPr>
          <w:ilvl w:val="2"/>
          <w:numId w:val="15"/>
        </w:numPr>
        <w:spacing w:line="360" w:lineRule="auto"/>
        <w:divId w:val="1042053658"/>
        <w:rPr>
          <w:rFonts w:ascii="Arial" w:eastAsia="Times New Roman" w:hAnsi="Arial" w:cs="Arial"/>
        </w:rPr>
      </w:pPr>
      <w:r w:rsidRPr="006C2FF9">
        <w:rPr>
          <w:rFonts w:ascii="Arial" w:eastAsia="Times New Roman" w:hAnsi="Arial" w:cs="Arial"/>
        </w:rPr>
        <w:t>Type of device and registration number/</w:t>
      </w:r>
      <w:proofErr w:type="gramStart"/>
      <w:r w:rsidRPr="006C2FF9">
        <w:rPr>
          <w:rFonts w:ascii="Arial" w:eastAsia="Times New Roman" w:hAnsi="Arial" w:cs="Arial"/>
        </w:rPr>
        <w:t>certificate;</w:t>
      </w:r>
      <w:proofErr w:type="gramEnd"/>
    </w:p>
    <w:p w14:paraId="5C88DEDF" w14:textId="77777777" w:rsidR="00D565C7" w:rsidRPr="006C2FF9" w:rsidRDefault="005A0BEB" w:rsidP="00D565C7">
      <w:pPr>
        <w:pStyle w:val="ListParagraph"/>
        <w:numPr>
          <w:ilvl w:val="2"/>
          <w:numId w:val="15"/>
        </w:numPr>
        <w:spacing w:line="360" w:lineRule="auto"/>
        <w:divId w:val="1042053658"/>
        <w:rPr>
          <w:rFonts w:ascii="Arial" w:eastAsia="Times New Roman" w:hAnsi="Arial" w:cs="Arial"/>
        </w:rPr>
      </w:pPr>
      <w:r w:rsidRPr="006C2FF9">
        <w:rPr>
          <w:rFonts w:ascii="Arial" w:eastAsia="Times New Roman" w:hAnsi="Arial" w:cs="Arial"/>
        </w:rPr>
        <w:t>Event location and incident details; and</w:t>
      </w:r>
    </w:p>
    <w:p w14:paraId="1AEBDAC1" w14:textId="77777777" w:rsidR="00D565C7" w:rsidRPr="006C2FF9" w:rsidRDefault="005A0BEB" w:rsidP="00D565C7">
      <w:pPr>
        <w:pStyle w:val="ListParagraph"/>
        <w:numPr>
          <w:ilvl w:val="2"/>
          <w:numId w:val="15"/>
        </w:numPr>
        <w:spacing w:line="360" w:lineRule="auto"/>
        <w:divId w:val="1042053658"/>
        <w:rPr>
          <w:rFonts w:ascii="Arial" w:eastAsia="Times New Roman" w:hAnsi="Arial" w:cs="Arial"/>
        </w:rPr>
      </w:pPr>
      <w:r w:rsidRPr="006C2FF9">
        <w:rPr>
          <w:rFonts w:ascii="Arial" w:eastAsia="Times New Roman" w:hAnsi="Arial" w:cs="Arial"/>
        </w:rPr>
        <w:t>Evidence collection and submission information such as photos, video, and device confiscation, if applicable.</w:t>
      </w:r>
    </w:p>
    <w:p w14:paraId="124C9064" w14:textId="77777777" w:rsidR="00D565C7" w:rsidRPr="006C2FF9" w:rsidRDefault="00D565C7" w:rsidP="00D565C7">
      <w:pPr>
        <w:pStyle w:val="ListParagraph"/>
        <w:spacing w:line="360" w:lineRule="auto"/>
        <w:ind w:left="2700"/>
        <w:divId w:val="1042053658"/>
        <w:rPr>
          <w:rFonts w:ascii="Arial" w:eastAsia="Times New Roman" w:hAnsi="Arial" w:cs="Arial"/>
        </w:rPr>
      </w:pPr>
    </w:p>
    <w:p w14:paraId="30ECDE1D" w14:textId="77777777" w:rsidR="00D565C7" w:rsidRPr="006C2FF9" w:rsidRDefault="005A0BEB" w:rsidP="00D565C7">
      <w:pPr>
        <w:pStyle w:val="ListParagraph"/>
        <w:numPr>
          <w:ilvl w:val="1"/>
          <w:numId w:val="15"/>
        </w:numPr>
        <w:spacing w:line="360" w:lineRule="auto"/>
        <w:divId w:val="1042053658"/>
        <w:rPr>
          <w:rFonts w:ascii="Arial" w:eastAsia="Times New Roman" w:hAnsi="Arial" w:cs="Arial"/>
        </w:rPr>
      </w:pPr>
      <w:r w:rsidRPr="006C2FF9">
        <w:rPr>
          <w:rFonts w:ascii="Arial" w:eastAsia="Times New Roman" w:hAnsi="Arial" w:cs="Arial"/>
        </w:rPr>
        <w:t xml:space="preserve">At the conclusion of each deployment, all recordings shall be securely </w:t>
      </w:r>
      <w:proofErr w:type="gramStart"/>
      <w:r w:rsidRPr="006C2FF9">
        <w:rPr>
          <w:rFonts w:ascii="Arial" w:eastAsia="Times New Roman" w:hAnsi="Arial" w:cs="Arial"/>
        </w:rPr>
        <w:t>downloaded</w:t>
      </w:r>
      <w:proofErr w:type="gramEnd"/>
      <w:r w:rsidRPr="006C2FF9">
        <w:rPr>
          <w:rFonts w:ascii="Arial" w:eastAsia="Times New Roman" w:hAnsi="Arial" w:cs="Arial"/>
        </w:rPr>
        <w:t xml:space="preserve"> and proper evidence procedures shall be followed. (See the </w:t>
      </w:r>
      <w:hyperlink r:id="rId40" w:tgtFrame="_blank" w:history="1">
        <w:r w:rsidRPr="006C2FF9">
          <w:rPr>
            <w:rStyle w:val="Hyperlink"/>
            <w:rFonts w:ascii="Arial" w:eastAsia="Times New Roman" w:hAnsi="Arial" w:cs="Arial"/>
          </w:rPr>
          <w:t>Evidence Collection and Processing</w:t>
        </w:r>
      </w:hyperlink>
      <w:r w:rsidRPr="006C2FF9">
        <w:rPr>
          <w:rFonts w:ascii="Arial" w:eastAsia="Times New Roman" w:hAnsi="Arial" w:cs="Arial"/>
        </w:rPr>
        <w:t xml:space="preserve"> policy for additional.)</w:t>
      </w:r>
    </w:p>
    <w:p w14:paraId="5C75C9CC" w14:textId="77777777" w:rsidR="00D565C7" w:rsidRPr="006C2FF9" w:rsidRDefault="005A0BEB" w:rsidP="00D565C7">
      <w:pPr>
        <w:pStyle w:val="ListParagraph"/>
        <w:numPr>
          <w:ilvl w:val="1"/>
          <w:numId w:val="15"/>
        </w:numPr>
        <w:spacing w:line="360" w:lineRule="auto"/>
        <w:divId w:val="1042053658"/>
        <w:rPr>
          <w:rFonts w:ascii="Arial" w:eastAsia="Times New Roman" w:hAnsi="Arial" w:cs="Arial"/>
        </w:rPr>
      </w:pPr>
      <w:r w:rsidRPr="006C2FF9">
        <w:rPr>
          <w:rFonts w:ascii="Arial" w:eastAsia="Times New Roman" w:hAnsi="Arial" w:cs="Arial"/>
        </w:rPr>
        <w:lastRenderedPageBreak/>
        <w:t xml:space="preserve">Pursuant to </w:t>
      </w:r>
      <w:hyperlink r:id="rId41" w:tgtFrame="_blank" w:history="1">
        <w:r w:rsidRPr="006C2FF9">
          <w:rPr>
            <w:rStyle w:val="Hyperlink"/>
            <w:rFonts w:ascii="Arial" w:eastAsia="Times New Roman" w:hAnsi="Arial" w:cs="Arial"/>
          </w:rPr>
          <w:t>14 CFR §107.9</w:t>
        </w:r>
      </w:hyperlink>
      <w:r w:rsidRPr="006C2FF9">
        <w:rPr>
          <w:rFonts w:ascii="Arial" w:eastAsia="Times New Roman" w:hAnsi="Arial" w:cs="Arial"/>
        </w:rPr>
        <w:t xml:space="preserve">, the program coordinator must also report any accidents to the </w:t>
      </w:r>
      <w:hyperlink r:id="rId42" w:tgtFrame="_blank" w:tooltip="Click to view definitions." w:history="1">
        <w:r w:rsidRPr="006C2FF9">
          <w:rPr>
            <w:rStyle w:val="Hyperlink"/>
            <w:rFonts w:ascii="Arial" w:eastAsia="Times New Roman" w:hAnsi="Arial" w:cs="Arial"/>
            <w:color w:val="000000"/>
            <w:u w:val="none"/>
          </w:rPr>
          <w:t>FAA</w:t>
        </w:r>
      </w:hyperlink>
      <w:r w:rsidRPr="006C2FF9">
        <w:rPr>
          <w:rFonts w:ascii="Arial" w:eastAsia="Times New Roman" w:hAnsi="Arial" w:cs="Arial"/>
        </w:rPr>
        <w:t xml:space="preserve">, using the </w:t>
      </w:r>
      <w:hyperlink r:id="rId43" w:anchor="/" w:tgtFrame="_blank" w:history="1">
        <w:r w:rsidRPr="006C2FF9">
          <w:rPr>
            <w:rStyle w:val="Hyperlink"/>
            <w:rFonts w:ascii="Arial" w:eastAsia="Times New Roman" w:hAnsi="Arial" w:cs="Arial"/>
          </w:rPr>
          <w:t xml:space="preserve">FAA </w:t>
        </w:r>
        <w:proofErr w:type="spellStart"/>
        <w:r w:rsidRPr="006C2FF9">
          <w:rPr>
            <w:rStyle w:val="Hyperlink"/>
            <w:rFonts w:ascii="Arial" w:eastAsia="Times New Roman" w:hAnsi="Arial" w:cs="Arial"/>
          </w:rPr>
          <w:t>DroneZone</w:t>
        </w:r>
        <w:proofErr w:type="spellEnd"/>
        <w:r w:rsidRPr="006C2FF9">
          <w:rPr>
            <w:rStyle w:val="Hyperlink"/>
            <w:rFonts w:ascii="Arial" w:eastAsia="Times New Roman" w:hAnsi="Arial" w:cs="Arial"/>
          </w:rPr>
          <w:t xml:space="preserve"> portal</w:t>
        </w:r>
      </w:hyperlink>
      <w:r w:rsidRPr="006C2FF9">
        <w:rPr>
          <w:rFonts w:ascii="Arial" w:eastAsia="Times New Roman" w:hAnsi="Arial" w:cs="Arial"/>
        </w:rPr>
        <w:t>, within 10 days after any accident that includes the following situations:</w:t>
      </w:r>
    </w:p>
    <w:p w14:paraId="713D25FF" w14:textId="77777777" w:rsidR="00D565C7" w:rsidRPr="006C2FF9" w:rsidRDefault="00D565C7" w:rsidP="00D565C7">
      <w:pPr>
        <w:pStyle w:val="ListParagraph"/>
        <w:spacing w:line="360" w:lineRule="auto"/>
        <w:ind w:left="1800"/>
        <w:divId w:val="1042053658"/>
        <w:rPr>
          <w:rFonts w:ascii="Arial" w:eastAsia="Times New Roman" w:hAnsi="Arial" w:cs="Arial"/>
        </w:rPr>
      </w:pPr>
    </w:p>
    <w:p w14:paraId="637DCA14" w14:textId="77777777" w:rsidR="00D565C7" w:rsidRPr="006C2FF9" w:rsidRDefault="005A0BEB" w:rsidP="00D565C7">
      <w:pPr>
        <w:pStyle w:val="ListParagraph"/>
        <w:numPr>
          <w:ilvl w:val="2"/>
          <w:numId w:val="15"/>
        </w:numPr>
        <w:spacing w:line="360" w:lineRule="auto"/>
        <w:divId w:val="1042053658"/>
        <w:rPr>
          <w:rFonts w:ascii="Arial" w:eastAsia="Times New Roman" w:hAnsi="Arial" w:cs="Arial"/>
        </w:rPr>
      </w:pPr>
      <w:r w:rsidRPr="006C2FF9">
        <w:rPr>
          <w:rFonts w:ascii="Arial" w:eastAsia="Times New Roman" w:hAnsi="Arial" w:cs="Arial"/>
        </w:rPr>
        <w:t>Serious injury to any person or any loss of consciousness; and/or</w:t>
      </w:r>
    </w:p>
    <w:p w14:paraId="0EB05855" w14:textId="77777777" w:rsidR="00D565C7" w:rsidRPr="006C2FF9" w:rsidRDefault="005A0BEB" w:rsidP="00D565C7">
      <w:pPr>
        <w:pStyle w:val="ListParagraph"/>
        <w:numPr>
          <w:ilvl w:val="2"/>
          <w:numId w:val="15"/>
        </w:numPr>
        <w:spacing w:line="360" w:lineRule="auto"/>
        <w:divId w:val="1042053658"/>
        <w:rPr>
          <w:rFonts w:ascii="Arial" w:eastAsia="Times New Roman" w:hAnsi="Arial" w:cs="Arial"/>
        </w:rPr>
      </w:pPr>
      <w:r w:rsidRPr="006C2FF9">
        <w:rPr>
          <w:rFonts w:ascii="Arial" w:eastAsia="Times New Roman" w:hAnsi="Arial" w:cs="Arial"/>
        </w:rPr>
        <w:t>Damage to any property, other than the UAS, unless one of the following conditions is satisfied:</w:t>
      </w:r>
    </w:p>
    <w:p w14:paraId="29D52C2C" w14:textId="77777777" w:rsidR="00D565C7" w:rsidRPr="006C2FF9" w:rsidRDefault="00D565C7" w:rsidP="00D565C7">
      <w:pPr>
        <w:pStyle w:val="ListParagraph"/>
        <w:spacing w:line="360" w:lineRule="auto"/>
        <w:ind w:left="2700"/>
        <w:divId w:val="1042053658"/>
        <w:rPr>
          <w:rFonts w:ascii="Arial" w:eastAsia="Times New Roman" w:hAnsi="Arial" w:cs="Arial"/>
        </w:rPr>
      </w:pPr>
    </w:p>
    <w:p w14:paraId="578FEE6B" w14:textId="77777777" w:rsidR="00D565C7" w:rsidRPr="006C2FF9" w:rsidRDefault="005A0BEB" w:rsidP="00D565C7">
      <w:pPr>
        <w:pStyle w:val="ListParagraph"/>
        <w:numPr>
          <w:ilvl w:val="3"/>
          <w:numId w:val="15"/>
        </w:numPr>
        <w:spacing w:line="360" w:lineRule="auto"/>
        <w:ind w:left="3420" w:hanging="180"/>
        <w:divId w:val="1042053658"/>
        <w:rPr>
          <w:rFonts w:ascii="Arial" w:eastAsia="Times New Roman" w:hAnsi="Arial" w:cs="Arial"/>
        </w:rPr>
      </w:pPr>
      <w:r w:rsidRPr="006C2FF9">
        <w:rPr>
          <w:rFonts w:ascii="Arial" w:eastAsia="Times New Roman" w:hAnsi="Arial" w:cs="Arial"/>
        </w:rPr>
        <w:t>The cost of repair including materials and labor does not exceed $500.00; or</w:t>
      </w:r>
    </w:p>
    <w:p w14:paraId="15B3553C" w14:textId="77777777" w:rsidR="00D565C7" w:rsidRPr="006C2FF9" w:rsidRDefault="005A0BEB" w:rsidP="00D565C7">
      <w:pPr>
        <w:pStyle w:val="ListParagraph"/>
        <w:numPr>
          <w:ilvl w:val="3"/>
          <w:numId w:val="15"/>
        </w:numPr>
        <w:spacing w:line="360" w:lineRule="auto"/>
        <w:ind w:left="3420" w:hanging="180"/>
        <w:divId w:val="1042053658"/>
        <w:rPr>
          <w:rFonts w:ascii="Arial" w:eastAsia="Times New Roman" w:hAnsi="Arial" w:cs="Arial"/>
        </w:rPr>
      </w:pPr>
      <w:r w:rsidRPr="006C2FF9">
        <w:rPr>
          <w:rFonts w:ascii="Arial" w:eastAsia="Times New Roman" w:hAnsi="Arial" w:cs="Arial"/>
        </w:rPr>
        <w:t>The fair market value of the property does not exceed $500.00 in the event of a total loss.</w:t>
      </w:r>
    </w:p>
    <w:p w14:paraId="04D5F8B8" w14:textId="77777777" w:rsidR="00D565C7" w:rsidRPr="006C2FF9" w:rsidRDefault="00D565C7" w:rsidP="00D565C7">
      <w:pPr>
        <w:pStyle w:val="ListParagraph"/>
        <w:spacing w:line="360" w:lineRule="auto"/>
        <w:ind w:left="3420"/>
        <w:divId w:val="1042053658"/>
        <w:rPr>
          <w:rFonts w:ascii="Arial" w:eastAsia="Times New Roman" w:hAnsi="Arial" w:cs="Arial"/>
        </w:rPr>
      </w:pPr>
    </w:p>
    <w:p w14:paraId="31CFF9A4" w14:textId="77777777" w:rsidR="00D565C7" w:rsidRPr="006C2FF9" w:rsidRDefault="005A0BEB" w:rsidP="00D565C7">
      <w:pPr>
        <w:pStyle w:val="ListParagraph"/>
        <w:numPr>
          <w:ilvl w:val="0"/>
          <w:numId w:val="15"/>
        </w:numPr>
        <w:spacing w:line="360" w:lineRule="auto"/>
        <w:divId w:val="1042053658"/>
        <w:rPr>
          <w:rFonts w:ascii="Arial" w:eastAsia="Times New Roman" w:hAnsi="Arial" w:cs="Arial"/>
        </w:rPr>
      </w:pPr>
      <w:r w:rsidRPr="006C2FF9">
        <w:rPr>
          <w:rFonts w:ascii="Arial" w:eastAsia="Times New Roman" w:hAnsi="Arial" w:cs="Arial"/>
        </w:rPr>
        <w:t>Security</w:t>
      </w:r>
    </w:p>
    <w:p w14:paraId="71D26DC2" w14:textId="77777777" w:rsidR="00D565C7" w:rsidRPr="006C2FF9" w:rsidRDefault="00D565C7" w:rsidP="00D565C7">
      <w:pPr>
        <w:pStyle w:val="ListParagraph"/>
        <w:spacing w:line="360" w:lineRule="auto"/>
        <w:ind w:left="1080"/>
        <w:divId w:val="1042053658"/>
        <w:rPr>
          <w:rFonts w:ascii="Arial" w:eastAsia="Times New Roman" w:hAnsi="Arial" w:cs="Arial"/>
        </w:rPr>
      </w:pPr>
    </w:p>
    <w:p w14:paraId="033BA3F8" w14:textId="77777777" w:rsidR="00D565C7" w:rsidRPr="006C2FF9" w:rsidRDefault="005A0BEB" w:rsidP="00D565C7">
      <w:pPr>
        <w:pStyle w:val="ListParagraph"/>
        <w:numPr>
          <w:ilvl w:val="1"/>
          <w:numId w:val="15"/>
        </w:numPr>
        <w:spacing w:line="360" w:lineRule="auto"/>
        <w:divId w:val="1042053658"/>
        <w:rPr>
          <w:rFonts w:ascii="Arial" w:eastAsia="Times New Roman" w:hAnsi="Arial" w:cs="Arial"/>
        </w:rPr>
      </w:pPr>
      <w:r w:rsidRPr="006C2FF9">
        <w:rPr>
          <w:rFonts w:ascii="Arial" w:eastAsia="Times New Roman" w:hAnsi="Arial" w:cs="Arial"/>
        </w:rPr>
        <w:t xml:space="preserve">Personnel should be aware that recordings may contain sensitive information and are responsible for ensuring compliance </w:t>
      </w:r>
      <w:proofErr w:type="gramStart"/>
      <w:r w:rsidRPr="006C2FF9">
        <w:rPr>
          <w:rFonts w:ascii="Arial" w:eastAsia="Times New Roman" w:hAnsi="Arial" w:cs="Arial"/>
        </w:rPr>
        <w:t>to</w:t>
      </w:r>
      <w:proofErr w:type="gramEnd"/>
      <w:r w:rsidRPr="006C2FF9">
        <w:rPr>
          <w:rFonts w:ascii="Arial" w:eastAsia="Times New Roman" w:hAnsi="Arial" w:cs="Arial"/>
        </w:rPr>
        <w:t xml:space="preserve"> the information in this </w:t>
      </w:r>
      <w:r w:rsidR="00D565C7" w:rsidRPr="006C2FF9">
        <w:rPr>
          <w:rFonts w:ascii="Arial" w:eastAsia="Times New Roman" w:hAnsi="Arial" w:cs="Arial"/>
        </w:rPr>
        <w:t>p</w:t>
      </w:r>
      <w:r w:rsidRPr="006C2FF9">
        <w:rPr>
          <w:rFonts w:ascii="Arial" w:eastAsia="Times New Roman" w:hAnsi="Arial" w:cs="Arial"/>
        </w:rPr>
        <w:t>olicy. A breach in security, careless handing of the recording and/or intentional release of recordings to non-authorized individuals may jeopardize relationships with citizens, subject victims to an invasion of privacy, jeopardize prosecutions</w:t>
      </w:r>
      <w:r w:rsidR="00D565C7" w:rsidRPr="006C2FF9">
        <w:rPr>
          <w:rFonts w:ascii="Arial" w:eastAsia="Times New Roman" w:hAnsi="Arial" w:cs="Arial"/>
        </w:rPr>
        <w:t>,</w:t>
      </w:r>
      <w:r w:rsidRPr="006C2FF9">
        <w:rPr>
          <w:rFonts w:ascii="Arial" w:eastAsia="Times New Roman" w:hAnsi="Arial" w:cs="Arial"/>
        </w:rPr>
        <w:t xml:space="preserve"> and endanger the safety of individuals.</w:t>
      </w:r>
    </w:p>
    <w:p w14:paraId="65FE2547" w14:textId="77777777" w:rsidR="00D565C7" w:rsidRPr="006C2FF9" w:rsidRDefault="005A0BEB" w:rsidP="00D565C7">
      <w:pPr>
        <w:pStyle w:val="ListParagraph"/>
        <w:numPr>
          <w:ilvl w:val="1"/>
          <w:numId w:val="15"/>
        </w:numPr>
        <w:spacing w:line="360" w:lineRule="auto"/>
        <w:divId w:val="1042053658"/>
        <w:rPr>
          <w:rFonts w:ascii="Arial" w:eastAsia="Times New Roman" w:hAnsi="Arial" w:cs="Arial"/>
        </w:rPr>
      </w:pPr>
      <w:r w:rsidRPr="006C2FF9">
        <w:rPr>
          <w:rFonts w:ascii="Arial" w:eastAsia="Times New Roman" w:hAnsi="Arial" w:cs="Arial"/>
        </w:rPr>
        <w:t>All recordings are considered investigative property of the Plainfield Police Department.</w:t>
      </w:r>
    </w:p>
    <w:p w14:paraId="01B36890" w14:textId="77777777" w:rsidR="00D565C7" w:rsidRPr="006C2FF9" w:rsidRDefault="005A0BEB" w:rsidP="00D565C7">
      <w:pPr>
        <w:pStyle w:val="ListParagraph"/>
        <w:numPr>
          <w:ilvl w:val="1"/>
          <w:numId w:val="15"/>
        </w:numPr>
        <w:spacing w:line="360" w:lineRule="auto"/>
        <w:divId w:val="1042053658"/>
        <w:rPr>
          <w:rFonts w:ascii="Arial" w:eastAsia="Times New Roman" w:hAnsi="Arial" w:cs="Arial"/>
        </w:rPr>
      </w:pPr>
      <w:r w:rsidRPr="006C2FF9">
        <w:rPr>
          <w:rFonts w:ascii="Arial" w:eastAsia="Times New Roman" w:hAnsi="Arial" w:cs="Arial"/>
        </w:rPr>
        <w:t xml:space="preserve">Employees shall not edit, alter, erase, duplicate, copy, share, or otherwise distribute in any manner any UAS recordings without written approval from the Chief of Police, or authorized </w:t>
      </w:r>
      <w:proofErr w:type="gramStart"/>
      <w:r w:rsidRPr="006C2FF9">
        <w:rPr>
          <w:rFonts w:ascii="Arial" w:eastAsia="Times New Roman" w:hAnsi="Arial" w:cs="Arial"/>
        </w:rPr>
        <w:t>designee</w:t>
      </w:r>
      <w:proofErr w:type="gramEnd"/>
      <w:r w:rsidRPr="006C2FF9">
        <w:rPr>
          <w:rFonts w:ascii="Arial" w:eastAsia="Times New Roman" w:hAnsi="Arial" w:cs="Arial"/>
        </w:rPr>
        <w:t xml:space="preserve">, or the Village Attorney, </w:t>
      </w:r>
      <w:proofErr w:type="gramStart"/>
      <w:r w:rsidRPr="006C2FF9">
        <w:rPr>
          <w:rFonts w:ascii="Arial" w:eastAsia="Times New Roman" w:hAnsi="Arial" w:cs="Arial"/>
        </w:rPr>
        <w:t>with the exception of</w:t>
      </w:r>
      <w:proofErr w:type="gramEnd"/>
      <w:r w:rsidRPr="006C2FF9">
        <w:rPr>
          <w:rFonts w:ascii="Arial" w:eastAsia="Times New Roman" w:hAnsi="Arial" w:cs="Arial"/>
        </w:rPr>
        <w:t xml:space="preserve"> the initial submission into evidence.</w:t>
      </w:r>
    </w:p>
    <w:p w14:paraId="5AA648A8" w14:textId="77777777" w:rsidR="00D565C7" w:rsidRPr="006C2FF9" w:rsidRDefault="005A0BEB" w:rsidP="00D565C7">
      <w:pPr>
        <w:pStyle w:val="ListParagraph"/>
        <w:numPr>
          <w:ilvl w:val="1"/>
          <w:numId w:val="15"/>
        </w:numPr>
        <w:spacing w:line="360" w:lineRule="auto"/>
        <w:divId w:val="1042053658"/>
        <w:rPr>
          <w:rFonts w:ascii="Arial" w:eastAsia="Times New Roman" w:hAnsi="Arial" w:cs="Arial"/>
        </w:rPr>
      </w:pPr>
      <w:r w:rsidRPr="006C2FF9">
        <w:rPr>
          <w:rFonts w:ascii="Arial" w:eastAsia="Times New Roman" w:hAnsi="Arial" w:cs="Arial"/>
        </w:rPr>
        <w:t xml:space="preserve">Any violations related to unauthorized edits, alterations, and dissemination of this data shall be </w:t>
      </w:r>
      <w:proofErr w:type="gramStart"/>
      <w:r w:rsidRPr="006C2FF9">
        <w:rPr>
          <w:rFonts w:ascii="Arial" w:eastAsia="Times New Roman" w:hAnsi="Arial" w:cs="Arial"/>
        </w:rPr>
        <w:t>cause</w:t>
      </w:r>
      <w:proofErr w:type="gramEnd"/>
      <w:r w:rsidRPr="006C2FF9">
        <w:rPr>
          <w:rFonts w:ascii="Arial" w:eastAsia="Times New Roman" w:hAnsi="Arial" w:cs="Arial"/>
        </w:rPr>
        <w:t xml:space="preserve"> </w:t>
      </w:r>
      <w:proofErr w:type="gramStart"/>
      <w:r w:rsidRPr="006C2FF9">
        <w:rPr>
          <w:rFonts w:ascii="Arial" w:eastAsia="Times New Roman" w:hAnsi="Arial" w:cs="Arial"/>
        </w:rPr>
        <w:t>for</w:t>
      </w:r>
      <w:proofErr w:type="gramEnd"/>
      <w:r w:rsidRPr="006C2FF9">
        <w:rPr>
          <w:rFonts w:ascii="Arial" w:eastAsia="Times New Roman" w:hAnsi="Arial" w:cs="Arial"/>
        </w:rPr>
        <w:t xml:space="preserve"> disciplinary action.</w:t>
      </w:r>
    </w:p>
    <w:p w14:paraId="16E0A5F3" w14:textId="77777777" w:rsidR="00D565C7" w:rsidRPr="006C2FF9" w:rsidRDefault="005A0BEB" w:rsidP="00D565C7">
      <w:pPr>
        <w:pStyle w:val="ListParagraph"/>
        <w:numPr>
          <w:ilvl w:val="1"/>
          <w:numId w:val="15"/>
        </w:numPr>
        <w:spacing w:line="360" w:lineRule="auto"/>
        <w:divId w:val="1042053658"/>
        <w:rPr>
          <w:rFonts w:ascii="Arial" w:eastAsia="Times New Roman" w:hAnsi="Arial" w:cs="Arial"/>
        </w:rPr>
      </w:pPr>
      <w:r w:rsidRPr="006C2FF9">
        <w:rPr>
          <w:rFonts w:ascii="Arial" w:eastAsia="Times New Roman" w:hAnsi="Arial" w:cs="Arial"/>
        </w:rPr>
        <w:t>The disclosure of information gathered by the UAS is prohibited except to another government agency when there is reasonable suspicion that the information contains evidence of criminal activity, or the information is relevant to an ongoing investigation or pending criminal trial (</w:t>
      </w:r>
      <w:hyperlink r:id="rId44" w:tgtFrame="_blank" w:history="1">
        <w:r w:rsidRPr="006C2FF9">
          <w:rPr>
            <w:rStyle w:val="Hyperlink"/>
            <w:rFonts w:ascii="Arial" w:eastAsia="Times New Roman" w:hAnsi="Arial" w:cs="Arial"/>
          </w:rPr>
          <w:t>725 ILCS 167/25</w:t>
        </w:r>
      </w:hyperlink>
      <w:r w:rsidRPr="006C2FF9">
        <w:rPr>
          <w:rFonts w:ascii="Arial" w:eastAsia="Times New Roman" w:hAnsi="Arial" w:cs="Arial"/>
        </w:rPr>
        <w:t>).</w:t>
      </w:r>
    </w:p>
    <w:p w14:paraId="3547A855" w14:textId="77777777" w:rsidR="00D565C7" w:rsidRDefault="00D565C7" w:rsidP="00D565C7">
      <w:pPr>
        <w:pStyle w:val="ListParagraph"/>
        <w:spacing w:line="360" w:lineRule="auto"/>
        <w:ind w:left="1800"/>
        <w:divId w:val="1042053658"/>
        <w:rPr>
          <w:rFonts w:ascii="Arial" w:eastAsia="Times New Roman" w:hAnsi="Arial" w:cs="Arial"/>
        </w:rPr>
      </w:pPr>
    </w:p>
    <w:p w14:paraId="522D3BBE" w14:textId="77777777" w:rsidR="006C2FF9" w:rsidRPr="006C2FF9" w:rsidRDefault="006C2FF9" w:rsidP="00D565C7">
      <w:pPr>
        <w:pStyle w:val="ListParagraph"/>
        <w:spacing w:line="360" w:lineRule="auto"/>
        <w:ind w:left="1800"/>
        <w:divId w:val="1042053658"/>
        <w:rPr>
          <w:rFonts w:ascii="Arial" w:eastAsia="Times New Roman" w:hAnsi="Arial" w:cs="Arial"/>
        </w:rPr>
      </w:pPr>
    </w:p>
    <w:p w14:paraId="626A5D0F" w14:textId="77777777" w:rsidR="00D565C7" w:rsidRPr="006C2FF9" w:rsidRDefault="005A0BEB" w:rsidP="00D565C7">
      <w:pPr>
        <w:pStyle w:val="ListParagraph"/>
        <w:numPr>
          <w:ilvl w:val="0"/>
          <w:numId w:val="15"/>
        </w:numPr>
        <w:spacing w:line="360" w:lineRule="auto"/>
        <w:divId w:val="1042053658"/>
        <w:rPr>
          <w:rFonts w:ascii="Arial" w:eastAsia="Times New Roman" w:hAnsi="Arial" w:cs="Arial"/>
        </w:rPr>
      </w:pPr>
      <w:r w:rsidRPr="006C2FF9">
        <w:rPr>
          <w:rFonts w:ascii="Arial" w:eastAsia="Times New Roman" w:hAnsi="Arial" w:cs="Arial"/>
        </w:rPr>
        <w:lastRenderedPageBreak/>
        <w:t>Retention</w:t>
      </w:r>
    </w:p>
    <w:p w14:paraId="5EF145F9" w14:textId="77777777" w:rsidR="00D565C7" w:rsidRPr="006C2FF9" w:rsidRDefault="00D565C7" w:rsidP="00D565C7">
      <w:pPr>
        <w:pStyle w:val="ListParagraph"/>
        <w:spacing w:line="360" w:lineRule="auto"/>
        <w:ind w:left="1080"/>
        <w:divId w:val="1042053658"/>
        <w:rPr>
          <w:rFonts w:ascii="Arial" w:eastAsia="Times New Roman" w:hAnsi="Arial" w:cs="Arial"/>
        </w:rPr>
      </w:pPr>
    </w:p>
    <w:p w14:paraId="1279A79B" w14:textId="77777777" w:rsidR="00D565C7" w:rsidRPr="006C2FF9" w:rsidRDefault="005A0BEB" w:rsidP="00D565C7">
      <w:pPr>
        <w:pStyle w:val="ListParagraph"/>
        <w:numPr>
          <w:ilvl w:val="1"/>
          <w:numId w:val="15"/>
        </w:numPr>
        <w:spacing w:line="360" w:lineRule="auto"/>
        <w:divId w:val="1042053658"/>
        <w:rPr>
          <w:rFonts w:ascii="Arial" w:eastAsia="Times New Roman" w:hAnsi="Arial" w:cs="Arial"/>
        </w:rPr>
      </w:pPr>
      <w:r w:rsidRPr="006C2FF9">
        <w:rPr>
          <w:rFonts w:ascii="Arial" w:eastAsia="Times New Roman" w:hAnsi="Arial" w:cs="Arial"/>
        </w:rPr>
        <w:t xml:space="preserve">The Records Supervisor shall ensure UAS recordings are addressed in the Department retention schedule that is currently approved by the Illinois Local Records Commission pursuant to the </w:t>
      </w:r>
      <w:hyperlink r:id="rId45" w:tgtFrame="_blank" w:history="1">
        <w:r w:rsidRPr="006C2FF9">
          <w:rPr>
            <w:rStyle w:val="Hyperlink"/>
            <w:rFonts w:ascii="Arial" w:eastAsia="Times New Roman" w:hAnsi="Arial" w:cs="Arial"/>
          </w:rPr>
          <w:t>State of Illinois Local Records Act (50 ILCS 205/9)</w:t>
        </w:r>
      </w:hyperlink>
      <w:r w:rsidRPr="006C2FF9">
        <w:rPr>
          <w:rFonts w:ascii="Arial" w:eastAsia="Times New Roman" w:hAnsi="Arial" w:cs="Arial"/>
        </w:rPr>
        <w:t>.</w:t>
      </w:r>
    </w:p>
    <w:p w14:paraId="3EC414AE" w14:textId="77777777" w:rsidR="00D565C7" w:rsidRPr="006C2FF9" w:rsidRDefault="005A0BEB" w:rsidP="00D565C7">
      <w:pPr>
        <w:pStyle w:val="ListParagraph"/>
        <w:numPr>
          <w:ilvl w:val="1"/>
          <w:numId w:val="15"/>
        </w:numPr>
        <w:spacing w:line="360" w:lineRule="auto"/>
        <w:divId w:val="1042053658"/>
        <w:rPr>
          <w:rFonts w:ascii="Arial" w:eastAsia="Times New Roman" w:hAnsi="Arial" w:cs="Arial"/>
        </w:rPr>
      </w:pPr>
      <w:r w:rsidRPr="006C2FF9">
        <w:rPr>
          <w:rFonts w:ascii="Arial" w:eastAsia="Times New Roman" w:hAnsi="Arial" w:cs="Arial"/>
        </w:rPr>
        <w:t xml:space="preserve">All information shall follow evidence retention and destruction procedures as outlined in the </w:t>
      </w:r>
      <w:hyperlink r:id="rId46" w:tgtFrame="_blank" w:history="1">
        <w:r w:rsidRPr="006C2FF9">
          <w:rPr>
            <w:rStyle w:val="Hyperlink"/>
            <w:rFonts w:ascii="Arial" w:eastAsia="Times New Roman" w:hAnsi="Arial" w:cs="Arial"/>
          </w:rPr>
          <w:t>Evidence Collection and Processing</w:t>
        </w:r>
      </w:hyperlink>
      <w:r w:rsidRPr="006C2FF9">
        <w:rPr>
          <w:rFonts w:ascii="Arial" w:eastAsia="Times New Roman" w:hAnsi="Arial" w:cs="Arial"/>
        </w:rPr>
        <w:t xml:space="preserve"> policy.</w:t>
      </w:r>
    </w:p>
    <w:p w14:paraId="7C4DA373" w14:textId="77777777" w:rsidR="00D565C7" w:rsidRPr="006C2FF9" w:rsidRDefault="005A0BEB" w:rsidP="00D565C7">
      <w:pPr>
        <w:pStyle w:val="ListParagraph"/>
        <w:numPr>
          <w:ilvl w:val="1"/>
          <w:numId w:val="15"/>
        </w:numPr>
        <w:spacing w:line="360" w:lineRule="auto"/>
        <w:divId w:val="1042053658"/>
        <w:rPr>
          <w:rFonts w:ascii="Arial" w:eastAsia="Times New Roman" w:hAnsi="Arial" w:cs="Arial"/>
        </w:rPr>
      </w:pPr>
      <w:r w:rsidRPr="006C2FF9">
        <w:rPr>
          <w:rFonts w:ascii="Arial" w:eastAsia="Times New Roman" w:hAnsi="Arial" w:cs="Arial"/>
        </w:rPr>
        <w:t xml:space="preserve">If the Department uses </w:t>
      </w:r>
      <w:proofErr w:type="gramStart"/>
      <w:r w:rsidRPr="006C2FF9">
        <w:rPr>
          <w:rFonts w:ascii="Arial" w:eastAsia="Times New Roman" w:hAnsi="Arial" w:cs="Arial"/>
        </w:rPr>
        <w:t>an UAS</w:t>
      </w:r>
      <w:proofErr w:type="gramEnd"/>
      <w:r w:rsidR="00D565C7" w:rsidRPr="006C2FF9">
        <w:rPr>
          <w:rFonts w:ascii="Arial" w:eastAsia="Times New Roman" w:hAnsi="Arial" w:cs="Arial"/>
        </w:rPr>
        <w:t>,</w:t>
      </w:r>
      <w:r w:rsidRPr="006C2FF9">
        <w:rPr>
          <w:rFonts w:ascii="Arial" w:eastAsia="Times New Roman" w:hAnsi="Arial" w:cs="Arial"/>
        </w:rPr>
        <w:t xml:space="preserve"> it </w:t>
      </w:r>
      <w:proofErr w:type="gramStart"/>
      <w:r w:rsidRPr="006C2FF9">
        <w:rPr>
          <w:rFonts w:ascii="Arial" w:eastAsia="Times New Roman" w:hAnsi="Arial" w:cs="Arial"/>
        </w:rPr>
        <w:t>shall</w:t>
      </w:r>
      <w:proofErr w:type="gramEnd"/>
      <w:r w:rsidRPr="006C2FF9">
        <w:rPr>
          <w:rFonts w:ascii="Arial" w:eastAsia="Times New Roman" w:hAnsi="Arial" w:cs="Arial"/>
        </w:rPr>
        <w:t xml:space="preserve"> destroy all information gathered by the UAS with the following timeframes:</w:t>
      </w:r>
    </w:p>
    <w:p w14:paraId="78308508" w14:textId="77777777" w:rsidR="00D565C7" w:rsidRPr="006C2FF9" w:rsidRDefault="00D565C7" w:rsidP="00D565C7">
      <w:pPr>
        <w:pStyle w:val="ListParagraph"/>
        <w:spacing w:line="360" w:lineRule="auto"/>
        <w:ind w:left="1800"/>
        <w:divId w:val="1042053658"/>
        <w:rPr>
          <w:rFonts w:ascii="Arial" w:eastAsia="Times New Roman" w:hAnsi="Arial" w:cs="Arial"/>
        </w:rPr>
      </w:pPr>
    </w:p>
    <w:p w14:paraId="596E2C71" w14:textId="77777777" w:rsidR="00D565C7" w:rsidRPr="006C2FF9" w:rsidRDefault="005A0BEB" w:rsidP="00D565C7">
      <w:pPr>
        <w:pStyle w:val="ListParagraph"/>
        <w:numPr>
          <w:ilvl w:val="2"/>
          <w:numId w:val="15"/>
        </w:numPr>
        <w:spacing w:line="360" w:lineRule="auto"/>
        <w:divId w:val="1042053658"/>
        <w:rPr>
          <w:rFonts w:ascii="Arial" w:eastAsia="Times New Roman" w:hAnsi="Arial" w:cs="Arial"/>
        </w:rPr>
      </w:pPr>
      <w:r w:rsidRPr="006C2FF9">
        <w:rPr>
          <w:rFonts w:ascii="Arial" w:eastAsia="Times New Roman" w:hAnsi="Arial" w:cs="Arial"/>
        </w:rPr>
        <w:t>All information gathered pursuant to paragraph 314.5(A)(1</w:t>
      </w:r>
      <w:proofErr w:type="gramStart"/>
      <w:r w:rsidRPr="006C2FF9">
        <w:rPr>
          <w:rFonts w:ascii="Arial" w:eastAsia="Times New Roman" w:hAnsi="Arial" w:cs="Arial"/>
        </w:rPr>
        <w:t>),(</w:t>
      </w:r>
      <w:proofErr w:type="gramEnd"/>
      <w:r w:rsidRPr="006C2FF9">
        <w:rPr>
          <w:rFonts w:ascii="Arial" w:eastAsia="Times New Roman" w:hAnsi="Arial" w:cs="Arial"/>
        </w:rPr>
        <w:t>2</w:t>
      </w:r>
      <w:proofErr w:type="gramStart"/>
      <w:r w:rsidRPr="006C2FF9">
        <w:rPr>
          <w:rFonts w:ascii="Arial" w:eastAsia="Times New Roman" w:hAnsi="Arial" w:cs="Arial"/>
        </w:rPr>
        <w:t>),(</w:t>
      </w:r>
      <w:proofErr w:type="gramEnd"/>
      <w:r w:rsidRPr="006C2FF9">
        <w:rPr>
          <w:rFonts w:ascii="Arial" w:eastAsia="Times New Roman" w:hAnsi="Arial" w:cs="Arial"/>
        </w:rPr>
        <w:t>3</w:t>
      </w:r>
      <w:proofErr w:type="gramStart"/>
      <w:r w:rsidRPr="006C2FF9">
        <w:rPr>
          <w:rFonts w:ascii="Arial" w:eastAsia="Times New Roman" w:hAnsi="Arial" w:cs="Arial"/>
        </w:rPr>
        <w:t>),(</w:t>
      </w:r>
      <w:proofErr w:type="gramEnd"/>
      <w:r w:rsidRPr="006C2FF9">
        <w:rPr>
          <w:rFonts w:ascii="Arial" w:eastAsia="Times New Roman" w:hAnsi="Arial" w:cs="Arial"/>
        </w:rPr>
        <w:t>4</w:t>
      </w:r>
      <w:proofErr w:type="gramStart"/>
      <w:r w:rsidRPr="006C2FF9">
        <w:rPr>
          <w:rFonts w:ascii="Arial" w:eastAsia="Times New Roman" w:hAnsi="Arial" w:cs="Arial"/>
        </w:rPr>
        <w:t>),(</w:t>
      </w:r>
      <w:proofErr w:type="gramEnd"/>
      <w:r w:rsidRPr="006C2FF9">
        <w:rPr>
          <w:rFonts w:ascii="Arial" w:eastAsia="Times New Roman" w:hAnsi="Arial" w:cs="Arial"/>
        </w:rPr>
        <w:t>5</w:t>
      </w:r>
      <w:proofErr w:type="gramStart"/>
      <w:r w:rsidRPr="006C2FF9">
        <w:rPr>
          <w:rFonts w:ascii="Arial" w:eastAsia="Times New Roman" w:hAnsi="Arial" w:cs="Arial"/>
        </w:rPr>
        <w:t>),(</w:t>
      </w:r>
      <w:proofErr w:type="gramEnd"/>
      <w:r w:rsidRPr="006C2FF9">
        <w:rPr>
          <w:rFonts w:ascii="Arial" w:eastAsia="Times New Roman" w:hAnsi="Arial" w:cs="Arial"/>
        </w:rPr>
        <w:t>6), or (9) of this policy shall be destroyed within thirty (30) days after being gathered.</w:t>
      </w:r>
    </w:p>
    <w:p w14:paraId="1241BCEE" w14:textId="77777777" w:rsidR="00D565C7" w:rsidRPr="006C2FF9" w:rsidRDefault="005A0BEB" w:rsidP="00D565C7">
      <w:pPr>
        <w:pStyle w:val="ListParagraph"/>
        <w:numPr>
          <w:ilvl w:val="2"/>
          <w:numId w:val="15"/>
        </w:numPr>
        <w:spacing w:line="360" w:lineRule="auto"/>
        <w:divId w:val="1042053658"/>
        <w:rPr>
          <w:rFonts w:ascii="Arial" w:eastAsia="Times New Roman" w:hAnsi="Arial" w:cs="Arial"/>
        </w:rPr>
      </w:pPr>
      <w:r w:rsidRPr="006C2FF9">
        <w:rPr>
          <w:rFonts w:ascii="Arial" w:eastAsia="Times New Roman" w:hAnsi="Arial" w:cs="Arial"/>
        </w:rPr>
        <w:t>All information gathered pursuant to paragraph 314.5(A)(10) of this policy shall be destroyed within twenty-four (24) hours after being gathered.</w:t>
      </w:r>
    </w:p>
    <w:p w14:paraId="29530651" w14:textId="77777777" w:rsidR="00D565C7" w:rsidRPr="006C2FF9" w:rsidRDefault="005A0BEB" w:rsidP="00D565C7">
      <w:pPr>
        <w:pStyle w:val="ListParagraph"/>
        <w:numPr>
          <w:ilvl w:val="2"/>
          <w:numId w:val="15"/>
        </w:numPr>
        <w:spacing w:line="360" w:lineRule="auto"/>
        <w:divId w:val="1042053658"/>
        <w:rPr>
          <w:rFonts w:ascii="Arial" w:eastAsia="Times New Roman" w:hAnsi="Arial" w:cs="Arial"/>
        </w:rPr>
      </w:pPr>
      <w:r w:rsidRPr="006C2FF9">
        <w:rPr>
          <w:rFonts w:ascii="Arial" w:eastAsia="Times New Roman" w:hAnsi="Arial" w:cs="Arial"/>
        </w:rPr>
        <w:t>All information gathered pursuant to paragraph 314.5(A)(7) of this policy shall be turned over to the requesting local government agency as soon as practicable, and gathered information shall be destroyed immediately after the information has been turned over.</w:t>
      </w:r>
    </w:p>
    <w:p w14:paraId="5E5F9801" w14:textId="77777777" w:rsidR="00D565C7" w:rsidRPr="006C2FF9" w:rsidRDefault="00D565C7" w:rsidP="00D565C7">
      <w:pPr>
        <w:pStyle w:val="ListParagraph"/>
        <w:spacing w:line="360" w:lineRule="auto"/>
        <w:ind w:left="2700"/>
        <w:divId w:val="1042053658"/>
        <w:rPr>
          <w:rFonts w:ascii="Arial" w:eastAsia="Times New Roman" w:hAnsi="Arial" w:cs="Arial"/>
        </w:rPr>
      </w:pPr>
    </w:p>
    <w:p w14:paraId="6165E65B" w14:textId="77777777" w:rsidR="00D565C7" w:rsidRPr="006C2FF9" w:rsidRDefault="005A0BEB" w:rsidP="00D565C7">
      <w:pPr>
        <w:pStyle w:val="ListParagraph"/>
        <w:numPr>
          <w:ilvl w:val="1"/>
          <w:numId w:val="15"/>
        </w:numPr>
        <w:spacing w:line="360" w:lineRule="auto"/>
        <w:divId w:val="1042053658"/>
        <w:rPr>
          <w:rFonts w:ascii="Arial" w:eastAsia="Times New Roman" w:hAnsi="Arial" w:cs="Arial"/>
        </w:rPr>
      </w:pPr>
      <w:r w:rsidRPr="006C2FF9">
        <w:rPr>
          <w:rFonts w:ascii="Arial" w:eastAsia="Times New Roman" w:hAnsi="Arial" w:cs="Arial"/>
        </w:rPr>
        <w:t xml:space="preserve">Notwithstanding the previous paragraph, a supervisor of the Department may retain </w:t>
      </w:r>
      <w:proofErr w:type="gramStart"/>
      <w:r w:rsidRPr="006C2FF9">
        <w:rPr>
          <w:rFonts w:ascii="Arial" w:eastAsia="Times New Roman" w:hAnsi="Arial" w:cs="Arial"/>
        </w:rPr>
        <w:t>particular information</w:t>
      </w:r>
      <w:proofErr w:type="gramEnd"/>
      <w:r w:rsidRPr="006C2FF9">
        <w:rPr>
          <w:rFonts w:ascii="Arial" w:eastAsia="Times New Roman" w:hAnsi="Arial" w:cs="Arial"/>
        </w:rPr>
        <w:t xml:space="preserve"> if:</w:t>
      </w:r>
    </w:p>
    <w:p w14:paraId="31BAD792" w14:textId="77777777" w:rsidR="00D565C7" w:rsidRPr="006C2FF9" w:rsidRDefault="00D565C7" w:rsidP="00D565C7">
      <w:pPr>
        <w:pStyle w:val="ListParagraph"/>
        <w:spacing w:line="360" w:lineRule="auto"/>
        <w:ind w:left="1800"/>
        <w:divId w:val="1042053658"/>
        <w:rPr>
          <w:rFonts w:ascii="Arial" w:eastAsia="Times New Roman" w:hAnsi="Arial" w:cs="Arial"/>
        </w:rPr>
      </w:pPr>
    </w:p>
    <w:p w14:paraId="1C6A3464" w14:textId="77777777" w:rsidR="00D565C7" w:rsidRPr="006C2FF9" w:rsidRDefault="005A0BEB" w:rsidP="00D565C7">
      <w:pPr>
        <w:pStyle w:val="ListParagraph"/>
        <w:numPr>
          <w:ilvl w:val="2"/>
          <w:numId w:val="15"/>
        </w:numPr>
        <w:spacing w:line="360" w:lineRule="auto"/>
        <w:divId w:val="1042053658"/>
        <w:rPr>
          <w:rFonts w:ascii="Arial" w:eastAsia="Times New Roman" w:hAnsi="Arial" w:cs="Arial"/>
        </w:rPr>
      </w:pPr>
      <w:r w:rsidRPr="006C2FF9">
        <w:rPr>
          <w:rFonts w:ascii="Arial" w:eastAsia="Times New Roman" w:hAnsi="Arial" w:cs="Arial"/>
        </w:rPr>
        <w:t xml:space="preserve">There is reasonable suspicion that the information contains evidence of criminal </w:t>
      </w:r>
      <w:proofErr w:type="gramStart"/>
      <w:r w:rsidRPr="006C2FF9">
        <w:rPr>
          <w:rFonts w:ascii="Arial" w:eastAsia="Times New Roman" w:hAnsi="Arial" w:cs="Arial"/>
        </w:rPr>
        <w:t>activity;</w:t>
      </w:r>
      <w:proofErr w:type="gramEnd"/>
    </w:p>
    <w:p w14:paraId="3BAFABB1" w14:textId="77777777" w:rsidR="00D565C7" w:rsidRPr="006C2FF9" w:rsidRDefault="005A0BEB" w:rsidP="00D565C7">
      <w:pPr>
        <w:pStyle w:val="ListParagraph"/>
        <w:numPr>
          <w:ilvl w:val="2"/>
          <w:numId w:val="15"/>
        </w:numPr>
        <w:spacing w:line="360" w:lineRule="auto"/>
        <w:divId w:val="1042053658"/>
        <w:rPr>
          <w:rFonts w:ascii="Arial" w:eastAsia="Times New Roman" w:hAnsi="Arial" w:cs="Arial"/>
        </w:rPr>
      </w:pPr>
      <w:r w:rsidRPr="006C2FF9">
        <w:rPr>
          <w:rFonts w:ascii="Arial" w:eastAsia="Times New Roman" w:hAnsi="Arial" w:cs="Arial"/>
        </w:rPr>
        <w:t xml:space="preserve">The information is relevant to an on-going investigation or pending criminal </w:t>
      </w:r>
      <w:proofErr w:type="gramStart"/>
      <w:r w:rsidRPr="006C2FF9">
        <w:rPr>
          <w:rFonts w:ascii="Arial" w:eastAsia="Times New Roman" w:hAnsi="Arial" w:cs="Arial"/>
        </w:rPr>
        <w:t>trial;</w:t>
      </w:r>
      <w:proofErr w:type="gramEnd"/>
    </w:p>
    <w:p w14:paraId="2D474A7C" w14:textId="77777777" w:rsidR="00D565C7" w:rsidRPr="006C2FF9" w:rsidRDefault="005A0BEB" w:rsidP="00D565C7">
      <w:pPr>
        <w:pStyle w:val="ListParagraph"/>
        <w:numPr>
          <w:ilvl w:val="2"/>
          <w:numId w:val="15"/>
        </w:numPr>
        <w:spacing w:line="360" w:lineRule="auto"/>
        <w:divId w:val="1042053658"/>
        <w:rPr>
          <w:rFonts w:ascii="Arial" w:eastAsia="Times New Roman" w:hAnsi="Arial" w:cs="Arial"/>
        </w:rPr>
      </w:pPr>
      <w:r w:rsidRPr="006C2FF9">
        <w:rPr>
          <w:rFonts w:ascii="Arial" w:eastAsia="Times New Roman" w:hAnsi="Arial" w:cs="Arial"/>
        </w:rPr>
        <w:t xml:space="preserve">A supervisor of the Department deems that the information will be used exclusively for training purposes, provided that </w:t>
      </w:r>
      <w:proofErr w:type="gramStart"/>
      <w:r w:rsidRPr="006C2FF9">
        <w:rPr>
          <w:rFonts w:ascii="Arial" w:eastAsia="Times New Roman" w:hAnsi="Arial" w:cs="Arial"/>
        </w:rPr>
        <w:t>any</w:t>
      </w:r>
      <w:proofErr w:type="gramEnd"/>
      <w:r w:rsidRPr="006C2FF9">
        <w:rPr>
          <w:rFonts w:ascii="Arial" w:eastAsia="Times New Roman" w:hAnsi="Arial" w:cs="Arial"/>
        </w:rPr>
        <w:t xml:space="preserve"> such information </w:t>
      </w:r>
      <w:proofErr w:type="gramStart"/>
      <w:r w:rsidRPr="006C2FF9">
        <w:rPr>
          <w:rFonts w:ascii="Arial" w:eastAsia="Times New Roman" w:hAnsi="Arial" w:cs="Arial"/>
        </w:rPr>
        <w:t>shall not</w:t>
      </w:r>
      <w:proofErr w:type="gramEnd"/>
      <w:r w:rsidRPr="006C2FF9">
        <w:rPr>
          <w:rFonts w:ascii="Arial" w:eastAsia="Times New Roman" w:hAnsi="Arial" w:cs="Arial"/>
        </w:rPr>
        <w:t xml:space="preserve"> contain any personally identifiable information; or</w:t>
      </w:r>
    </w:p>
    <w:p w14:paraId="2B1D1038" w14:textId="77777777" w:rsidR="00D565C7" w:rsidRPr="006C2FF9" w:rsidRDefault="005A0BEB" w:rsidP="00D565C7">
      <w:pPr>
        <w:pStyle w:val="ListParagraph"/>
        <w:numPr>
          <w:ilvl w:val="2"/>
          <w:numId w:val="15"/>
        </w:numPr>
        <w:spacing w:line="360" w:lineRule="auto"/>
        <w:divId w:val="1042053658"/>
        <w:rPr>
          <w:rFonts w:ascii="Arial" w:eastAsia="Times New Roman" w:hAnsi="Arial" w:cs="Arial"/>
        </w:rPr>
      </w:pPr>
      <w:r w:rsidRPr="006C2FF9">
        <w:rPr>
          <w:rFonts w:ascii="Arial" w:eastAsia="Times New Roman" w:hAnsi="Arial" w:cs="Arial"/>
        </w:rPr>
        <w:t>The information consists only of flight path data, metadata, or telemetry information of the UAS.</w:t>
      </w:r>
    </w:p>
    <w:p w14:paraId="53C13F5D" w14:textId="77777777" w:rsidR="00D565C7" w:rsidRPr="006C2FF9" w:rsidRDefault="00D565C7" w:rsidP="00D565C7">
      <w:pPr>
        <w:pStyle w:val="ListParagraph"/>
        <w:spacing w:line="360" w:lineRule="auto"/>
        <w:ind w:left="2700"/>
        <w:divId w:val="1042053658"/>
        <w:rPr>
          <w:rFonts w:ascii="Arial" w:eastAsia="Times New Roman" w:hAnsi="Arial" w:cs="Arial"/>
        </w:rPr>
      </w:pPr>
    </w:p>
    <w:p w14:paraId="6E27DED2" w14:textId="320CAB86" w:rsidR="005A0BEB" w:rsidRPr="006C2FF9" w:rsidRDefault="005A0BEB" w:rsidP="00D565C7">
      <w:pPr>
        <w:pStyle w:val="ListParagraph"/>
        <w:numPr>
          <w:ilvl w:val="1"/>
          <w:numId w:val="15"/>
        </w:numPr>
        <w:spacing w:line="360" w:lineRule="auto"/>
        <w:divId w:val="1042053658"/>
        <w:rPr>
          <w:rFonts w:ascii="Arial" w:eastAsia="Times New Roman" w:hAnsi="Arial" w:cs="Arial"/>
        </w:rPr>
      </w:pPr>
      <w:r w:rsidRPr="006C2FF9">
        <w:rPr>
          <w:rFonts w:ascii="Arial" w:eastAsia="Times New Roman" w:hAnsi="Arial" w:cs="Arial"/>
        </w:rPr>
        <w:lastRenderedPageBreak/>
        <w:t>The Property Custodian, in cooperation with the Records Supervisor, shall ensure proper destruction of all recordings determined to not have evidentiary value within 30 days of the recording.</w:t>
      </w:r>
    </w:p>
    <w:p w14:paraId="716B4C9B" w14:textId="77777777" w:rsidR="00D12AB6" w:rsidRPr="006C2FF9" w:rsidRDefault="00D12AB6" w:rsidP="00D12AB6">
      <w:pPr>
        <w:pStyle w:val="ListParagraph"/>
        <w:spacing w:line="360" w:lineRule="auto"/>
        <w:ind w:left="1800"/>
        <w:divId w:val="1042053658"/>
        <w:rPr>
          <w:rFonts w:ascii="Arial" w:eastAsia="Times New Roman" w:hAnsi="Arial" w:cs="Arial"/>
        </w:rPr>
      </w:pPr>
    </w:p>
    <w:p w14:paraId="0A9C167A" w14:textId="5BB4A7CE" w:rsidR="005A0BEB" w:rsidRPr="006C2FF9" w:rsidRDefault="005A0BEB" w:rsidP="00D565C7">
      <w:pPr>
        <w:pStyle w:val="ListParagraph"/>
        <w:numPr>
          <w:ilvl w:val="1"/>
          <w:numId w:val="8"/>
        </w:numPr>
        <w:spacing w:line="360" w:lineRule="auto"/>
        <w:divId w:val="1042053658"/>
        <w:rPr>
          <w:rFonts w:ascii="Arial" w:eastAsia="Times New Roman" w:hAnsi="Arial" w:cs="Arial"/>
          <w:b/>
          <w:bCs/>
        </w:rPr>
      </w:pPr>
      <w:bookmarkStart w:id="7" w:name="INFORMATIONFROMPRIVATEDRONES"/>
      <w:r w:rsidRPr="006C2FF9">
        <w:rPr>
          <w:rFonts w:ascii="Arial" w:eastAsia="Times New Roman" w:hAnsi="Arial" w:cs="Arial"/>
          <w:b/>
          <w:bCs/>
        </w:rPr>
        <w:t>INFORMATION FROM PRIVATE DRONES</w:t>
      </w:r>
      <w:bookmarkEnd w:id="7"/>
    </w:p>
    <w:p w14:paraId="195A4E39" w14:textId="77777777" w:rsidR="00D565C7" w:rsidRPr="006C2FF9" w:rsidRDefault="00D565C7" w:rsidP="00D565C7">
      <w:pPr>
        <w:spacing w:line="360" w:lineRule="auto"/>
        <w:divId w:val="1042053658"/>
        <w:rPr>
          <w:rFonts w:ascii="Arial" w:eastAsia="Times New Roman" w:hAnsi="Arial" w:cs="Arial"/>
        </w:rPr>
      </w:pPr>
    </w:p>
    <w:p w14:paraId="71FCC1C0" w14:textId="77777777" w:rsidR="00D565C7" w:rsidRPr="006C2FF9" w:rsidRDefault="005A0BEB" w:rsidP="00D565C7">
      <w:pPr>
        <w:pStyle w:val="ListParagraph"/>
        <w:numPr>
          <w:ilvl w:val="0"/>
          <w:numId w:val="16"/>
        </w:numPr>
        <w:spacing w:line="360" w:lineRule="auto"/>
        <w:divId w:val="1042053658"/>
        <w:rPr>
          <w:rFonts w:ascii="Arial" w:eastAsia="Times New Roman" w:hAnsi="Arial" w:cs="Arial"/>
        </w:rPr>
      </w:pPr>
      <w:r w:rsidRPr="006C2FF9">
        <w:rPr>
          <w:rFonts w:ascii="Arial" w:eastAsia="Times New Roman" w:hAnsi="Arial" w:cs="Arial"/>
        </w:rPr>
        <w:t xml:space="preserve">The Department may use, or direct the acquisition of, information from private drones only for the purpose of undertaking the tasks otherwise approved for Department UAS use by this </w:t>
      </w:r>
      <w:r w:rsidR="00D565C7" w:rsidRPr="006C2FF9">
        <w:rPr>
          <w:rFonts w:ascii="Arial" w:eastAsia="Times New Roman" w:hAnsi="Arial" w:cs="Arial"/>
        </w:rPr>
        <w:t>p</w:t>
      </w:r>
      <w:r w:rsidRPr="006C2FF9">
        <w:rPr>
          <w:rFonts w:ascii="Arial" w:eastAsia="Times New Roman" w:hAnsi="Arial" w:cs="Arial"/>
        </w:rPr>
        <w:t>olicy.</w:t>
      </w:r>
    </w:p>
    <w:p w14:paraId="706EE1DE" w14:textId="77777777" w:rsidR="00D565C7" w:rsidRPr="006C2FF9" w:rsidRDefault="005A0BEB" w:rsidP="00D565C7">
      <w:pPr>
        <w:pStyle w:val="ListParagraph"/>
        <w:numPr>
          <w:ilvl w:val="0"/>
          <w:numId w:val="16"/>
        </w:numPr>
        <w:spacing w:line="360" w:lineRule="auto"/>
        <w:divId w:val="1042053658"/>
        <w:rPr>
          <w:rFonts w:ascii="Arial" w:eastAsia="Times New Roman" w:hAnsi="Arial" w:cs="Arial"/>
        </w:rPr>
      </w:pPr>
      <w:r w:rsidRPr="006C2FF9">
        <w:rPr>
          <w:rFonts w:ascii="Arial" w:eastAsia="Times New Roman" w:hAnsi="Arial" w:cs="Arial"/>
        </w:rPr>
        <w:t>Private parties may voluntarily submit information acquired by the privately owned UAS to the Department.</w:t>
      </w:r>
    </w:p>
    <w:p w14:paraId="2C00BE5E" w14:textId="003C9187" w:rsidR="005A0BEB" w:rsidRPr="006C2FF9" w:rsidRDefault="005A0BEB" w:rsidP="00D565C7">
      <w:pPr>
        <w:pStyle w:val="ListParagraph"/>
        <w:numPr>
          <w:ilvl w:val="0"/>
          <w:numId w:val="16"/>
        </w:numPr>
        <w:spacing w:line="360" w:lineRule="auto"/>
        <w:divId w:val="1042053658"/>
        <w:rPr>
          <w:rFonts w:ascii="Arial" w:eastAsia="Times New Roman" w:hAnsi="Arial" w:cs="Arial"/>
        </w:rPr>
      </w:pPr>
      <w:r w:rsidRPr="006C2FF9">
        <w:rPr>
          <w:rFonts w:ascii="Arial" w:eastAsia="Times New Roman" w:hAnsi="Arial" w:cs="Arial"/>
        </w:rPr>
        <w:t>Information from private UAS devices, when obtained by the Department, shall be treated with the same reporting, security</w:t>
      </w:r>
      <w:r w:rsidR="00D565C7" w:rsidRPr="006C2FF9">
        <w:rPr>
          <w:rFonts w:ascii="Arial" w:eastAsia="Times New Roman" w:hAnsi="Arial" w:cs="Arial"/>
        </w:rPr>
        <w:t>,</w:t>
      </w:r>
      <w:r w:rsidRPr="006C2FF9">
        <w:rPr>
          <w:rFonts w:ascii="Arial" w:eastAsia="Times New Roman" w:hAnsi="Arial" w:cs="Arial"/>
        </w:rPr>
        <w:t xml:space="preserve"> and retention regulations as information obtained from a Department UAS</w:t>
      </w:r>
      <w:r w:rsidR="00D565C7" w:rsidRPr="006C2FF9">
        <w:rPr>
          <w:rFonts w:ascii="Arial" w:eastAsia="Times New Roman" w:hAnsi="Arial" w:cs="Arial"/>
        </w:rPr>
        <w:t>.</w:t>
      </w:r>
    </w:p>
    <w:p w14:paraId="6E931429" w14:textId="77777777" w:rsidR="00D565C7" w:rsidRPr="006C2FF9" w:rsidRDefault="00D565C7" w:rsidP="00D565C7">
      <w:pPr>
        <w:pStyle w:val="ListParagraph"/>
        <w:spacing w:line="360" w:lineRule="auto"/>
        <w:ind w:left="1080"/>
        <w:divId w:val="1042053658"/>
        <w:rPr>
          <w:rFonts w:ascii="Arial" w:eastAsia="Times New Roman" w:hAnsi="Arial" w:cs="Arial"/>
        </w:rPr>
      </w:pPr>
    </w:p>
    <w:p w14:paraId="3393E115" w14:textId="04A78B1C" w:rsidR="005A0BEB" w:rsidRPr="006C2FF9" w:rsidRDefault="005A0BEB" w:rsidP="00D565C7">
      <w:pPr>
        <w:pStyle w:val="ListParagraph"/>
        <w:numPr>
          <w:ilvl w:val="1"/>
          <w:numId w:val="8"/>
        </w:numPr>
        <w:spacing w:line="360" w:lineRule="auto"/>
        <w:divId w:val="1042053658"/>
        <w:rPr>
          <w:rFonts w:ascii="Arial" w:eastAsia="Times New Roman" w:hAnsi="Arial" w:cs="Arial"/>
          <w:b/>
          <w:bCs/>
        </w:rPr>
      </w:pPr>
      <w:bookmarkStart w:id="8" w:name="VIOLATIONS"/>
      <w:r w:rsidRPr="006C2FF9">
        <w:rPr>
          <w:rFonts w:ascii="Arial" w:eastAsia="Times New Roman" w:hAnsi="Arial" w:cs="Arial"/>
          <w:b/>
          <w:bCs/>
        </w:rPr>
        <w:t>VIOLATIONS</w:t>
      </w:r>
      <w:bookmarkEnd w:id="8"/>
    </w:p>
    <w:p w14:paraId="55671779" w14:textId="77777777" w:rsidR="00D565C7" w:rsidRPr="006C2FF9" w:rsidRDefault="00D565C7" w:rsidP="00D565C7">
      <w:pPr>
        <w:spacing w:line="360" w:lineRule="auto"/>
        <w:divId w:val="1042053658"/>
        <w:rPr>
          <w:rFonts w:ascii="Arial" w:eastAsia="Times New Roman" w:hAnsi="Arial" w:cs="Arial"/>
        </w:rPr>
      </w:pPr>
    </w:p>
    <w:p w14:paraId="4B2EC0AA" w14:textId="1393C2C9" w:rsidR="005A0BEB" w:rsidRPr="006C2FF9" w:rsidRDefault="005A0BEB" w:rsidP="00D565C7">
      <w:pPr>
        <w:pStyle w:val="ListParagraph"/>
        <w:numPr>
          <w:ilvl w:val="0"/>
          <w:numId w:val="17"/>
        </w:numPr>
        <w:spacing w:line="360" w:lineRule="auto"/>
        <w:divId w:val="1042053658"/>
        <w:rPr>
          <w:rFonts w:ascii="Arial" w:eastAsia="Times New Roman" w:hAnsi="Arial" w:cs="Arial"/>
        </w:rPr>
      </w:pPr>
      <w:r w:rsidRPr="006C2FF9">
        <w:rPr>
          <w:rFonts w:ascii="Arial" w:eastAsia="Times New Roman" w:hAnsi="Arial" w:cs="Arial"/>
        </w:rPr>
        <w:t xml:space="preserve">Pursuant to </w:t>
      </w:r>
      <w:hyperlink r:id="rId47" w:tgtFrame="_blank" w:history="1">
        <w:r w:rsidRPr="006C2FF9">
          <w:rPr>
            <w:rStyle w:val="Hyperlink"/>
            <w:rFonts w:ascii="Arial" w:eastAsia="Times New Roman" w:hAnsi="Arial" w:cs="Arial"/>
          </w:rPr>
          <w:t>725 ILCS 167/45(a)</w:t>
        </w:r>
      </w:hyperlink>
      <w:r w:rsidRPr="006C2FF9">
        <w:rPr>
          <w:rFonts w:ascii="Arial" w:eastAsia="Times New Roman" w:hAnsi="Arial" w:cs="Arial"/>
        </w:rPr>
        <w:t xml:space="preserve">, if the Department learns of a violation of </w:t>
      </w:r>
      <w:hyperlink r:id="rId48" w:tgtFrame="_blank" w:history="1">
        <w:r w:rsidRPr="006C2FF9">
          <w:rPr>
            <w:rStyle w:val="Hyperlink"/>
            <w:rFonts w:ascii="Arial" w:eastAsia="Times New Roman" w:hAnsi="Arial" w:cs="Arial"/>
          </w:rPr>
          <w:t>725 ILCS 167</w:t>
        </w:r>
      </w:hyperlink>
      <w:r w:rsidRPr="006C2FF9">
        <w:rPr>
          <w:rFonts w:ascii="Arial" w:eastAsia="Times New Roman" w:hAnsi="Arial" w:cs="Arial"/>
        </w:rPr>
        <w:t xml:space="preserve"> the Department shall immediately take actions to prevent future violations of the Act through training, discipline (including progressive discipline for repeat violations), or other means that will prevent repeated violations of the Act by members of the Department. If the Department learns of willful and wanton violations of the Act, the Department shall immediately remove the pilot from its UAS program and take action to prevent future willful and wanton violations of the Act.</w:t>
      </w:r>
    </w:p>
    <w:p w14:paraId="3024252D" w14:textId="77777777" w:rsidR="00D565C7" w:rsidRPr="006C2FF9" w:rsidRDefault="00D565C7" w:rsidP="00A25BC8">
      <w:pPr>
        <w:spacing w:line="360" w:lineRule="auto"/>
        <w:divId w:val="1360929066"/>
        <w:rPr>
          <w:rFonts w:ascii="Arial" w:hAnsi="Arial" w:cs="Arial"/>
        </w:rPr>
      </w:pPr>
    </w:p>
    <w:p w14:paraId="6BD3FD64" w14:textId="77777777" w:rsidR="00D565C7" w:rsidRPr="006C2FF9" w:rsidRDefault="00D565C7" w:rsidP="00A25BC8">
      <w:pPr>
        <w:spacing w:line="360" w:lineRule="auto"/>
        <w:divId w:val="1360929066"/>
        <w:rPr>
          <w:rFonts w:ascii="Arial" w:hAnsi="Arial" w:cs="Arial"/>
        </w:rPr>
      </w:pPr>
    </w:p>
    <w:p w14:paraId="059E95D1" w14:textId="77777777" w:rsidR="00D565C7" w:rsidRDefault="00D565C7" w:rsidP="00A25BC8">
      <w:pPr>
        <w:spacing w:line="360" w:lineRule="auto"/>
        <w:divId w:val="1360929066"/>
        <w:rPr>
          <w:rFonts w:ascii="Arial" w:hAnsi="Arial" w:cs="Arial"/>
        </w:rPr>
      </w:pPr>
    </w:p>
    <w:p w14:paraId="0B356409" w14:textId="77777777" w:rsidR="006C2FF9" w:rsidRDefault="006C2FF9" w:rsidP="00A25BC8">
      <w:pPr>
        <w:spacing w:line="360" w:lineRule="auto"/>
        <w:divId w:val="1360929066"/>
        <w:rPr>
          <w:rFonts w:ascii="Arial" w:hAnsi="Arial" w:cs="Arial"/>
        </w:rPr>
      </w:pPr>
    </w:p>
    <w:p w14:paraId="5C1B4AE8" w14:textId="77777777" w:rsidR="006C2FF9" w:rsidRDefault="006C2FF9" w:rsidP="00A25BC8">
      <w:pPr>
        <w:spacing w:line="360" w:lineRule="auto"/>
        <w:divId w:val="1360929066"/>
        <w:rPr>
          <w:rFonts w:ascii="Arial" w:hAnsi="Arial" w:cs="Arial"/>
        </w:rPr>
      </w:pPr>
    </w:p>
    <w:p w14:paraId="3B98C326" w14:textId="77777777" w:rsidR="006C2FF9" w:rsidRDefault="006C2FF9" w:rsidP="00A25BC8">
      <w:pPr>
        <w:spacing w:line="360" w:lineRule="auto"/>
        <w:divId w:val="1360929066"/>
        <w:rPr>
          <w:rFonts w:ascii="Arial" w:hAnsi="Arial" w:cs="Arial"/>
        </w:rPr>
      </w:pPr>
    </w:p>
    <w:p w14:paraId="3ED9E33B" w14:textId="77777777" w:rsidR="006C2FF9" w:rsidRDefault="006C2FF9" w:rsidP="00A25BC8">
      <w:pPr>
        <w:spacing w:line="360" w:lineRule="auto"/>
        <w:divId w:val="1360929066"/>
        <w:rPr>
          <w:rFonts w:ascii="Arial" w:hAnsi="Arial" w:cs="Arial"/>
        </w:rPr>
      </w:pPr>
    </w:p>
    <w:p w14:paraId="3A8D3243" w14:textId="77777777" w:rsidR="006C2FF9" w:rsidRDefault="006C2FF9" w:rsidP="00A25BC8">
      <w:pPr>
        <w:spacing w:line="360" w:lineRule="auto"/>
        <w:divId w:val="1360929066"/>
        <w:rPr>
          <w:rFonts w:ascii="Arial" w:hAnsi="Arial" w:cs="Arial"/>
        </w:rPr>
      </w:pPr>
    </w:p>
    <w:p w14:paraId="5A67EA63" w14:textId="77777777" w:rsidR="006C2FF9" w:rsidRDefault="006C2FF9" w:rsidP="00A25BC8">
      <w:pPr>
        <w:spacing w:line="360" w:lineRule="auto"/>
        <w:divId w:val="1360929066"/>
        <w:rPr>
          <w:rFonts w:ascii="Arial" w:hAnsi="Arial" w:cs="Arial"/>
        </w:rPr>
      </w:pPr>
    </w:p>
    <w:p w14:paraId="5908C375" w14:textId="77777777" w:rsidR="006C2FF9" w:rsidRPr="006C2FF9" w:rsidRDefault="006C2FF9" w:rsidP="00A25BC8">
      <w:pPr>
        <w:spacing w:line="360" w:lineRule="auto"/>
        <w:divId w:val="1360929066"/>
        <w:rPr>
          <w:rFonts w:ascii="Arial" w:hAnsi="Arial" w:cs="Arial"/>
        </w:rPr>
      </w:pPr>
    </w:p>
    <w:p w14:paraId="5BA21206" w14:textId="041C5619" w:rsidR="005A0BEB" w:rsidRPr="006C2FF9" w:rsidRDefault="005A0BEB" w:rsidP="00A25BC8">
      <w:pPr>
        <w:spacing w:line="360" w:lineRule="auto"/>
        <w:divId w:val="1360929066"/>
        <w:rPr>
          <w:rFonts w:ascii="Arial" w:hAnsi="Arial" w:cs="Arial"/>
        </w:rPr>
      </w:pPr>
      <w:r w:rsidRPr="006C2FF9">
        <w:rPr>
          <w:rFonts w:ascii="Arial" w:hAnsi="Arial" w:cs="Arial"/>
        </w:rPr>
        <w:lastRenderedPageBreak/>
        <w:t xml:space="preserve">This </w:t>
      </w:r>
      <w:r w:rsidR="00D565C7" w:rsidRPr="006C2FF9">
        <w:rPr>
          <w:rFonts w:ascii="Arial" w:hAnsi="Arial" w:cs="Arial"/>
        </w:rPr>
        <w:t>p</w:t>
      </w:r>
      <w:r w:rsidRPr="006C2FF9">
        <w:rPr>
          <w:rFonts w:ascii="Arial" w:hAnsi="Arial" w:cs="Arial"/>
        </w:rPr>
        <w:t xml:space="preserve">olicy is for internal use only, and other than as contraindicated here, this </w:t>
      </w:r>
      <w:r w:rsidR="00A63713" w:rsidRPr="006C2FF9">
        <w:rPr>
          <w:rFonts w:ascii="Arial" w:hAnsi="Arial" w:cs="Arial"/>
        </w:rPr>
        <w:t>p</w:t>
      </w:r>
      <w:r w:rsidRPr="006C2FF9">
        <w:rPr>
          <w:rFonts w:ascii="Arial" w:hAnsi="Arial" w:cs="Arial"/>
        </w:rPr>
        <w:t xml:space="preserve">olicy does not create or enlarge this Department's governmental entities, any of this Department's </w:t>
      </w:r>
      <w:hyperlink r:id="rId49" w:tgtFrame="_blank" w:tooltip="Click to view definitions." w:history="1">
        <w:r w:rsidRPr="006C2FF9">
          <w:rPr>
            <w:rStyle w:val="Hyperlink"/>
            <w:rFonts w:ascii="Arial" w:hAnsi="Arial" w:cs="Arial"/>
            <w:color w:val="000000"/>
            <w:u w:val="none"/>
          </w:rPr>
          <w:t>members</w:t>
        </w:r>
      </w:hyperlink>
      <w:r w:rsidRPr="006C2FF9">
        <w:rPr>
          <w:rFonts w:ascii="Arial" w:hAnsi="Arial" w:cs="Arial"/>
        </w:rPr>
        <w:t xml:space="preserve">, and/or any other entities' civil, criminal, and/or other accountability in any way. This </w:t>
      </w:r>
      <w:r w:rsidR="00A63713" w:rsidRPr="006C2FF9">
        <w:rPr>
          <w:rFonts w:ascii="Arial" w:hAnsi="Arial" w:cs="Arial"/>
        </w:rPr>
        <w:t>p</w:t>
      </w:r>
      <w:r w:rsidRPr="006C2FF9">
        <w:rPr>
          <w:rFonts w:ascii="Arial" w:hAnsi="Arial" w:cs="Arial"/>
        </w:rPr>
        <w:t xml:space="preserve">olicy is not to be construed as the creation of a standard of safety or care in any sense, with respect to any complaint, demand for settlement, or any other form of grievance, litigation, administrative hearing, and/or other action. Deviations from this </w:t>
      </w:r>
      <w:r w:rsidR="00A63713" w:rsidRPr="006C2FF9">
        <w:rPr>
          <w:rFonts w:ascii="Arial" w:hAnsi="Arial" w:cs="Arial"/>
        </w:rPr>
        <w:t>p</w:t>
      </w:r>
      <w:r w:rsidRPr="006C2FF9">
        <w:rPr>
          <w:rFonts w:ascii="Arial" w:hAnsi="Arial" w:cs="Arial"/>
        </w:rPr>
        <w:t xml:space="preserve">olicy, if substantiated, can only be a basis for Departmental administrative action(s) (including discipline and/or termination). It is the responsibility of all </w:t>
      </w:r>
      <w:hyperlink r:id="rId50" w:tgtFrame="_blank" w:tooltip="Click to view definitions." w:history="1">
        <w:r w:rsidRPr="006C2FF9">
          <w:rPr>
            <w:rStyle w:val="Hyperlink"/>
            <w:rFonts w:ascii="Arial" w:hAnsi="Arial" w:cs="Arial"/>
            <w:color w:val="000000"/>
            <w:u w:val="none"/>
          </w:rPr>
          <w:t>Officers</w:t>
        </w:r>
      </w:hyperlink>
      <w:r w:rsidRPr="006C2FF9">
        <w:rPr>
          <w:rFonts w:ascii="Arial" w:hAnsi="Arial" w:cs="Arial"/>
        </w:rPr>
        <w:t xml:space="preserve">, Supervisors and Civilian personnel to comply with all sections of this </w:t>
      </w:r>
      <w:r w:rsidR="00A63713" w:rsidRPr="006C2FF9">
        <w:rPr>
          <w:rFonts w:ascii="Arial" w:hAnsi="Arial" w:cs="Arial"/>
        </w:rPr>
        <w:t>p</w:t>
      </w:r>
      <w:r w:rsidRPr="006C2FF9">
        <w:rPr>
          <w:rFonts w:ascii="Arial" w:hAnsi="Arial" w:cs="Arial"/>
        </w:rPr>
        <w:t xml:space="preserve">olicy. This </w:t>
      </w:r>
      <w:r w:rsidR="00A63713" w:rsidRPr="006C2FF9">
        <w:rPr>
          <w:rFonts w:ascii="Arial" w:hAnsi="Arial" w:cs="Arial"/>
        </w:rPr>
        <w:t>p</w:t>
      </w:r>
      <w:r w:rsidRPr="006C2FF9">
        <w:rPr>
          <w:rFonts w:ascii="Arial" w:hAnsi="Arial" w:cs="Arial"/>
        </w:rPr>
        <w:t>olicy supersedes all previous written and unwritten General Orders of the Plainfield Police Department on the subject herein.</w:t>
      </w:r>
    </w:p>
    <w:p w14:paraId="4885573F" w14:textId="77777777" w:rsidR="00D565C7" w:rsidRPr="006C2FF9" w:rsidRDefault="00D565C7" w:rsidP="00A25BC8">
      <w:pPr>
        <w:pStyle w:val="Heading4"/>
        <w:spacing w:before="0" w:beforeAutospacing="0" w:after="0" w:afterAutospacing="0" w:line="360" w:lineRule="auto"/>
        <w:divId w:val="45691212"/>
        <w:rPr>
          <w:rFonts w:ascii="Arial" w:eastAsia="Times New Roman" w:hAnsi="Arial" w:cs="Arial"/>
        </w:rPr>
      </w:pPr>
    </w:p>
    <w:p w14:paraId="739A48F8" w14:textId="0E21FA20" w:rsidR="005A0BEB" w:rsidRPr="006C2FF9" w:rsidRDefault="005A0BEB" w:rsidP="00A25BC8">
      <w:pPr>
        <w:pStyle w:val="Heading4"/>
        <w:spacing w:before="0" w:beforeAutospacing="0" w:after="0" w:afterAutospacing="0" w:line="360" w:lineRule="auto"/>
        <w:divId w:val="45691212"/>
        <w:rPr>
          <w:rFonts w:ascii="Arial" w:eastAsia="Times New Roman" w:hAnsi="Arial" w:cs="Arial"/>
        </w:rPr>
      </w:pPr>
      <w:r w:rsidRPr="006C2FF9">
        <w:rPr>
          <w:rFonts w:ascii="Arial" w:eastAsia="Times New Roman" w:hAnsi="Arial" w:cs="Arial"/>
        </w:rPr>
        <w:t>References</w:t>
      </w:r>
    </w:p>
    <w:p w14:paraId="00EE354E" w14:textId="77777777" w:rsidR="005A0BEB" w:rsidRPr="006C2FF9" w:rsidRDefault="005A0BEB" w:rsidP="00D565C7">
      <w:pPr>
        <w:pStyle w:val="Heading5"/>
        <w:spacing w:line="360" w:lineRule="auto"/>
        <w:ind w:firstLine="720"/>
        <w:divId w:val="1156801483"/>
        <w:rPr>
          <w:rFonts w:ascii="Arial" w:eastAsia="Times New Roman" w:hAnsi="Arial" w:cs="Arial"/>
        </w:rPr>
      </w:pPr>
      <w:r w:rsidRPr="006C2FF9">
        <w:rPr>
          <w:rFonts w:ascii="Arial" w:eastAsia="Times New Roman" w:hAnsi="Arial" w:cs="Arial"/>
        </w:rPr>
        <w:t>Federal Law, Case Law, Codes, Statutes, Regulations &amp; Contracts</w:t>
      </w:r>
    </w:p>
    <w:p w14:paraId="4D7F9154" w14:textId="77777777" w:rsidR="005A0BEB" w:rsidRPr="006C2FF9" w:rsidRDefault="005A0BEB" w:rsidP="00D565C7">
      <w:pPr>
        <w:spacing w:line="360" w:lineRule="auto"/>
        <w:ind w:left="720" w:firstLine="720"/>
        <w:divId w:val="1156801483"/>
        <w:rPr>
          <w:rFonts w:ascii="Arial" w:eastAsia="Times New Roman" w:hAnsi="Arial" w:cs="Arial"/>
        </w:rPr>
      </w:pPr>
      <w:hyperlink r:id="rId51" w:tgtFrame="_blank" w:history="1">
        <w:r w:rsidRPr="006C2FF9">
          <w:rPr>
            <w:rStyle w:val="Hyperlink"/>
            <w:rFonts w:ascii="Arial" w:eastAsia="Times New Roman" w:hAnsi="Arial" w:cs="Arial"/>
          </w:rPr>
          <w:t>14 CFR §107 – Small Unmanned Aircraft Systems</w:t>
        </w:r>
      </w:hyperlink>
    </w:p>
    <w:p w14:paraId="31F732DD" w14:textId="77777777" w:rsidR="005A0BEB" w:rsidRPr="006C2FF9" w:rsidRDefault="005A0BEB" w:rsidP="00D565C7">
      <w:pPr>
        <w:spacing w:line="360" w:lineRule="auto"/>
        <w:ind w:left="720" w:firstLine="720"/>
        <w:divId w:val="1156801483"/>
        <w:rPr>
          <w:rFonts w:ascii="Arial" w:eastAsia="Times New Roman" w:hAnsi="Arial" w:cs="Arial"/>
        </w:rPr>
      </w:pPr>
      <w:hyperlink r:id="rId52" w:tgtFrame="_blank" w:history="1">
        <w:r w:rsidRPr="006C2FF9">
          <w:rPr>
            <w:rStyle w:val="Hyperlink"/>
            <w:rFonts w:ascii="Arial" w:eastAsia="Times New Roman" w:hAnsi="Arial" w:cs="Arial"/>
          </w:rPr>
          <w:t>14 CFR §89 – Remote Identification of Unmanned Aircraft</w:t>
        </w:r>
      </w:hyperlink>
    </w:p>
    <w:p w14:paraId="73670413" w14:textId="77777777" w:rsidR="005A0BEB" w:rsidRPr="006C2FF9" w:rsidRDefault="005A0BEB" w:rsidP="00D565C7">
      <w:pPr>
        <w:spacing w:line="360" w:lineRule="auto"/>
        <w:ind w:left="720" w:firstLine="720"/>
        <w:divId w:val="1156801483"/>
        <w:rPr>
          <w:rFonts w:ascii="Arial" w:eastAsia="Times New Roman" w:hAnsi="Arial" w:cs="Arial"/>
        </w:rPr>
      </w:pPr>
      <w:hyperlink r:id="rId53" w:tgtFrame="_blank" w:history="1">
        <w:r w:rsidRPr="006C2FF9">
          <w:rPr>
            <w:rStyle w:val="Hyperlink"/>
            <w:rFonts w:ascii="Arial" w:eastAsia="Times New Roman" w:hAnsi="Arial" w:cs="Arial"/>
          </w:rPr>
          <w:t xml:space="preserve">50 ILCS 205/1 </w:t>
        </w:r>
        <w:r w:rsidRPr="006C2FF9">
          <w:rPr>
            <w:rStyle w:val="notcapital1"/>
            <w:rFonts w:ascii="Arial" w:eastAsia="Times New Roman" w:hAnsi="Arial" w:cs="Arial"/>
            <w:color w:val="0000FF"/>
            <w:u w:val="single"/>
          </w:rPr>
          <w:t>et seq.</w:t>
        </w:r>
        <w:r w:rsidRPr="006C2FF9">
          <w:rPr>
            <w:rStyle w:val="Hyperlink"/>
            <w:rFonts w:ascii="Arial" w:eastAsia="Times New Roman" w:hAnsi="Arial" w:cs="Arial"/>
          </w:rPr>
          <w:t xml:space="preserve"> – Local Records Act</w:t>
        </w:r>
      </w:hyperlink>
    </w:p>
    <w:p w14:paraId="52144B28" w14:textId="77777777" w:rsidR="005A0BEB" w:rsidRPr="006C2FF9" w:rsidRDefault="005A0BEB" w:rsidP="00D565C7">
      <w:pPr>
        <w:spacing w:line="360" w:lineRule="auto"/>
        <w:ind w:left="720" w:firstLine="720"/>
        <w:divId w:val="1156801483"/>
        <w:rPr>
          <w:rFonts w:ascii="Arial" w:eastAsia="Times New Roman" w:hAnsi="Arial" w:cs="Arial"/>
        </w:rPr>
      </w:pPr>
      <w:hyperlink r:id="rId54" w:tgtFrame="_blank" w:history="1">
        <w:r w:rsidRPr="006C2FF9">
          <w:rPr>
            <w:rStyle w:val="Hyperlink"/>
            <w:rFonts w:ascii="Arial" w:eastAsia="Times New Roman" w:hAnsi="Arial" w:cs="Arial"/>
          </w:rPr>
          <w:t>725 ILCS 5/108-3 – Grounds for Search Warrant</w:t>
        </w:r>
      </w:hyperlink>
    </w:p>
    <w:p w14:paraId="6F9419EA" w14:textId="77777777" w:rsidR="005A0BEB" w:rsidRPr="006C2FF9" w:rsidRDefault="005A0BEB" w:rsidP="00D565C7">
      <w:pPr>
        <w:spacing w:line="480" w:lineRule="auto"/>
        <w:ind w:left="720" w:firstLine="720"/>
        <w:divId w:val="1156801483"/>
        <w:rPr>
          <w:rFonts w:ascii="Arial" w:eastAsia="Times New Roman" w:hAnsi="Arial" w:cs="Arial"/>
        </w:rPr>
      </w:pPr>
      <w:hyperlink r:id="rId55" w:tgtFrame="_blank" w:history="1">
        <w:r w:rsidRPr="006C2FF9">
          <w:rPr>
            <w:rStyle w:val="Hyperlink"/>
            <w:rFonts w:ascii="Arial" w:eastAsia="Times New Roman" w:hAnsi="Arial" w:cs="Arial"/>
          </w:rPr>
          <w:t xml:space="preserve">725 ILCS 167/1 </w:t>
        </w:r>
        <w:r w:rsidRPr="006C2FF9">
          <w:rPr>
            <w:rStyle w:val="notcapital1"/>
            <w:rFonts w:ascii="Arial" w:eastAsia="Times New Roman" w:hAnsi="Arial" w:cs="Arial"/>
            <w:color w:val="0000FF"/>
            <w:u w:val="single"/>
          </w:rPr>
          <w:t>et seq.</w:t>
        </w:r>
        <w:r w:rsidRPr="006C2FF9">
          <w:rPr>
            <w:rStyle w:val="Hyperlink"/>
            <w:rFonts w:ascii="Arial" w:eastAsia="Times New Roman" w:hAnsi="Arial" w:cs="Arial"/>
          </w:rPr>
          <w:t xml:space="preserve"> – Freedom from Drone Surveillance Act</w:t>
        </w:r>
      </w:hyperlink>
    </w:p>
    <w:p w14:paraId="1FB324CA" w14:textId="3AD9EDB7" w:rsidR="005A0BEB" w:rsidRPr="006C2FF9" w:rsidRDefault="005A0BEB" w:rsidP="00D565C7">
      <w:pPr>
        <w:pStyle w:val="Heading5"/>
        <w:spacing w:line="360" w:lineRule="auto"/>
        <w:ind w:firstLine="720"/>
        <w:divId w:val="45448985"/>
        <w:rPr>
          <w:rFonts w:ascii="Arial" w:eastAsia="Times New Roman" w:hAnsi="Arial" w:cs="Arial"/>
        </w:rPr>
      </w:pPr>
      <w:r w:rsidRPr="006C2FF9">
        <w:rPr>
          <w:rFonts w:ascii="Arial" w:eastAsia="Times New Roman" w:hAnsi="Arial" w:cs="Arial"/>
        </w:rPr>
        <w:t>Policie</w:t>
      </w:r>
      <w:r w:rsidR="00D565C7" w:rsidRPr="006C2FF9">
        <w:rPr>
          <w:rFonts w:ascii="Arial" w:eastAsia="Times New Roman" w:hAnsi="Arial" w:cs="Arial"/>
        </w:rPr>
        <w:t>s</w:t>
      </w:r>
      <w:r w:rsidRPr="006C2FF9">
        <w:rPr>
          <w:rFonts w:ascii="Arial" w:eastAsia="Times New Roman" w:hAnsi="Arial" w:cs="Arial"/>
        </w:rPr>
        <w:t xml:space="preserve"> and Procedures</w:t>
      </w:r>
    </w:p>
    <w:p w14:paraId="369719BF" w14:textId="77777777" w:rsidR="005A0BEB" w:rsidRPr="006C2FF9" w:rsidRDefault="005A0BEB" w:rsidP="00D565C7">
      <w:pPr>
        <w:spacing w:line="360" w:lineRule="auto"/>
        <w:ind w:left="720" w:firstLine="720"/>
        <w:divId w:val="45448985"/>
        <w:rPr>
          <w:rFonts w:ascii="Arial" w:eastAsia="Times New Roman" w:hAnsi="Arial" w:cs="Arial"/>
        </w:rPr>
      </w:pPr>
      <w:hyperlink r:id="rId56" w:tgtFrame="_blank" w:tooltip="Click to view definitions." w:history="1">
        <w:r w:rsidRPr="006C2FF9">
          <w:rPr>
            <w:rStyle w:val="Hyperlink"/>
            <w:rFonts w:ascii="Arial" w:eastAsia="Times New Roman" w:hAnsi="Arial" w:cs="Arial"/>
          </w:rPr>
          <w:t>General Order Definitions</w:t>
        </w:r>
      </w:hyperlink>
    </w:p>
    <w:p w14:paraId="5DC38F59" w14:textId="77777777" w:rsidR="005A0BEB" w:rsidRPr="006C2FF9" w:rsidRDefault="005A0BEB" w:rsidP="00D565C7">
      <w:pPr>
        <w:spacing w:line="480" w:lineRule="auto"/>
        <w:ind w:left="720" w:firstLine="720"/>
        <w:divId w:val="45448985"/>
        <w:rPr>
          <w:rFonts w:ascii="Arial" w:eastAsia="Times New Roman" w:hAnsi="Arial" w:cs="Arial"/>
        </w:rPr>
      </w:pPr>
      <w:hyperlink r:id="rId57" w:tgtFrame="_blank" w:history="1">
        <w:r w:rsidRPr="006C2FF9">
          <w:rPr>
            <w:rStyle w:val="Hyperlink"/>
            <w:rFonts w:ascii="Arial" w:eastAsia="Times New Roman" w:hAnsi="Arial" w:cs="Arial"/>
          </w:rPr>
          <w:t>811 – Evidence Collection and Processing</w:t>
        </w:r>
      </w:hyperlink>
    </w:p>
    <w:p w14:paraId="325F36CE" w14:textId="77777777" w:rsidR="005A0BEB" w:rsidRPr="006C2FF9" w:rsidRDefault="005A0BEB" w:rsidP="00D565C7">
      <w:pPr>
        <w:pStyle w:val="Heading5"/>
        <w:spacing w:line="360" w:lineRule="auto"/>
        <w:ind w:firstLine="720"/>
        <w:divId w:val="45448985"/>
        <w:rPr>
          <w:rFonts w:ascii="Arial" w:eastAsia="Times New Roman" w:hAnsi="Arial" w:cs="Arial"/>
        </w:rPr>
      </w:pPr>
      <w:r w:rsidRPr="006C2FF9">
        <w:rPr>
          <w:rFonts w:ascii="Arial" w:eastAsia="Times New Roman" w:hAnsi="Arial" w:cs="Arial"/>
        </w:rPr>
        <w:t>Forms, Training and Documents</w:t>
      </w:r>
    </w:p>
    <w:p w14:paraId="09C63EC7" w14:textId="77777777" w:rsidR="005A0BEB" w:rsidRPr="006C2FF9" w:rsidRDefault="005A0BEB" w:rsidP="00D565C7">
      <w:pPr>
        <w:spacing w:line="360" w:lineRule="auto"/>
        <w:ind w:left="720" w:firstLine="720"/>
        <w:divId w:val="45448985"/>
        <w:rPr>
          <w:rFonts w:ascii="Arial" w:eastAsia="Times New Roman" w:hAnsi="Arial" w:cs="Arial"/>
        </w:rPr>
      </w:pPr>
      <w:hyperlink r:id="rId58" w:tgtFrame="_blank" w:history="1">
        <w:r w:rsidRPr="006C2FF9">
          <w:rPr>
            <w:rStyle w:val="Hyperlink"/>
            <w:rFonts w:ascii="Arial" w:eastAsia="Times New Roman" w:hAnsi="Arial" w:cs="Arial"/>
          </w:rPr>
          <w:t>314A – UAS Preflight Checklist</w:t>
        </w:r>
      </w:hyperlink>
    </w:p>
    <w:p w14:paraId="156305C7" w14:textId="77777777" w:rsidR="005A0BEB" w:rsidRPr="006C2FF9" w:rsidRDefault="005A0BEB" w:rsidP="00D565C7">
      <w:pPr>
        <w:spacing w:line="480" w:lineRule="auto"/>
        <w:ind w:left="720" w:firstLine="720"/>
        <w:divId w:val="45448985"/>
        <w:rPr>
          <w:rFonts w:ascii="Arial" w:eastAsia="Times New Roman" w:hAnsi="Arial" w:cs="Arial"/>
        </w:rPr>
      </w:pPr>
      <w:hyperlink r:id="rId59" w:tgtFrame="_blank" w:history="1">
        <w:r w:rsidRPr="006C2FF9">
          <w:rPr>
            <w:rStyle w:val="Hyperlink"/>
            <w:rFonts w:ascii="Arial" w:eastAsia="Times New Roman" w:hAnsi="Arial" w:cs="Arial"/>
          </w:rPr>
          <w:t>314B – Village of Plainfield Certificate of Waiver or Authorization</w:t>
        </w:r>
      </w:hyperlink>
    </w:p>
    <w:p w14:paraId="12E16096" w14:textId="77777777" w:rsidR="005A0BEB" w:rsidRPr="006C2FF9" w:rsidRDefault="005A0BEB" w:rsidP="00D565C7">
      <w:pPr>
        <w:pStyle w:val="Heading5"/>
        <w:spacing w:line="360" w:lineRule="auto"/>
        <w:ind w:firstLine="720"/>
        <w:divId w:val="1257862898"/>
        <w:rPr>
          <w:rFonts w:ascii="Arial" w:eastAsia="Times New Roman" w:hAnsi="Arial" w:cs="Arial"/>
        </w:rPr>
      </w:pPr>
      <w:r w:rsidRPr="006C2FF9">
        <w:rPr>
          <w:rFonts w:ascii="Arial" w:eastAsia="Times New Roman" w:hAnsi="Arial" w:cs="Arial"/>
        </w:rPr>
        <w:t>Other References</w:t>
      </w:r>
    </w:p>
    <w:p w14:paraId="6B43244B" w14:textId="77777777" w:rsidR="005A0BEB" w:rsidRPr="006C2FF9" w:rsidRDefault="005A0BEB" w:rsidP="00D565C7">
      <w:pPr>
        <w:spacing w:line="360" w:lineRule="auto"/>
        <w:ind w:left="720" w:firstLine="720"/>
        <w:divId w:val="1257862898"/>
        <w:rPr>
          <w:rFonts w:ascii="Arial" w:eastAsia="Times New Roman" w:hAnsi="Arial" w:cs="Arial"/>
        </w:rPr>
      </w:pPr>
      <w:hyperlink r:id="rId60" w:tgtFrame="_blank" w:history="1">
        <w:r w:rsidRPr="006C2FF9">
          <w:rPr>
            <w:rStyle w:val="Hyperlink"/>
            <w:rFonts w:ascii="Arial" w:eastAsia="Times New Roman" w:hAnsi="Arial" w:cs="Arial"/>
          </w:rPr>
          <w:t>FAA Certification of Authorization (COA)</w:t>
        </w:r>
      </w:hyperlink>
    </w:p>
    <w:p w14:paraId="09D44E3B" w14:textId="77777777" w:rsidR="005A0BEB" w:rsidRPr="006C2FF9" w:rsidRDefault="005A0BEB" w:rsidP="00D565C7">
      <w:pPr>
        <w:spacing w:line="360" w:lineRule="auto"/>
        <w:ind w:left="720" w:firstLine="720"/>
        <w:divId w:val="1257862898"/>
        <w:rPr>
          <w:rFonts w:ascii="Arial" w:eastAsia="Times New Roman" w:hAnsi="Arial" w:cs="Arial"/>
        </w:rPr>
      </w:pPr>
      <w:hyperlink r:id="rId61" w:anchor="/" w:tgtFrame="_blank" w:history="1">
        <w:r w:rsidRPr="006C2FF9">
          <w:rPr>
            <w:rStyle w:val="Hyperlink"/>
            <w:rFonts w:ascii="Arial" w:eastAsia="Times New Roman" w:hAnsi="Arial" w:cs="Arial"/>
          </w:rPr>
          <w:t xml:space="preserve">FAA </w:t>
        </w:r>
        <w:proofErr w:type="spellStart"/>
        <w:r w:rsidRPr="006C2FF9">
          <w:rPr>
            <w:rStyle w:val="Hyperlink"/>
            <w:rFonts w:ascii="Arial" w:eastAsia="Times New Roman" w:hAnsi="Arial" w:cs="Arial"/>
          </w:rPr>
          <w:t>DroneZone</w:t>
        </w:r>
        <w:proofErr w:type="spellEnd"/>
        <w:r w:rsidRPr="006C2FF9">
          <w:rPr>
            <w:rStyle w:val="Hyperlink"/>
            <w:rFonts w:ascii="Arial" w:eastAsia="Times New Roman" w:hAnsi="Arial" w:cs="Arial"/>
          </w:rPr>
          <w:t xml:space="preserve"> portal</w:t>
        </w:r>
      </w:hyperlink>
    </w:p>
    <w:p w14:paraId="30C9E003" w14:textId="77777777" w:rsidR="005A0BEB" w:rsidRPr="006C2FF9" w:rsidRDefault="005A0BEB" w:rsidP="00D565C7">
      <w:pPr>
        <w:spacing w:line="360" w:lineRule="auto"/>
        <w:ind w:left="720" w:firstLine="720"/>
        <w:divId w:val="1257862898"/>
        <w:rPr>
          <w:rFonts w:ascii="Arial" w:eastAsia="Times New Roman" w:hAnsi="Arial" w:cs="Arial"/>
        </w:rPr>
      </w:pPr>
      <w:hyperlink r:id="rId62" w:tgtFrame="_blank" w:history="1">
        <w:r w:rsidRPr="006C2FF9">
          <w:rPr>
            <w:rStyle w:val="Hyperlink"/>
            <w:rFonts w:ascii="Arial" w:eastAsia="Times New Roman" w:hAnsi="Arial" w:cs="Arial"/>
          </w:rPr>
          <w:t>Illinois Criminal Justice Information Authority</w:t>
        </w:r>
      </w:hyperlink>
    </w:p>
    <w:sectPr w:rsidR="005A0BEB" w:rsidRPr="006C2FF9" w:rsidSect="002958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A45"/>
    <w:multiLevelType w:val="multilevel"/>
    <w:tmpl w:val="87460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A00DC"/>
    <w:multiLevelType w:val="multilevel"/>
    <w:tmpl w:val="293C3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DF15E0"/>
    <w:multiLevelType w:val="multilevel"/>
    <w:tmpl w:val="C0007A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E7BF7"/>
    <w:multiLevelType w:val="hybridMultilevel"/>
    <w:tmpl w:val="2B6ACDCE"/>
    <w:lvl w:ilvl="0" w:tplc="401864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EE38BD"/>
    <w:multiLevelType w:val="hybridMultilevel"/>
    <w:tmpl w:val="25082E48"/>
    <w:lvl w:ilvl="0" w:tplc="D2DCF0D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E34914"/>
    <w:multiLevelType w:val="hybridMultilevel"/>
    <w:tmpl w:val="D956627A"/>
    <w:lvl w:ilvl="0" w:tplc="C6F899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93102F"/>
    <w:multiLevelType w:val="hybridMultilevel"/>
    <w:tmpl w:val="06D46BFE"/>
    <w:lvl w:ilvl="0" w:tplc="AD484D2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ED18C1"/>
    <w:multiLevelType w:val="hybridMultilevel"/>
    <w:tmpl w:val="F60CB65C"/>
    <w:lvl w:ilvl="0" w:tplc="396402C8">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700" w:hanging="360"/>
      </w:p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A702CB"/>
    <w:multiLevelType w:val="multilevel"/>
    <w:tmpl w:val="8482F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CF1952"/>
    <w:multiLevelType w:val="hybridMultilevel"/>
    <w:tmpl w:val="E69EBC7C"/>
    <w:lvl w:ilvl="0" w:tplc="9E9A10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2F5614"/>
    <w:multiLevelType w:val="multilevel"/>
    <w:tmpl w:val="F23A2F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E1167F"/>
    <w:multiLevelType w:val="hybridMultilevel"/>
    <w:tmpl w:val="D34C92B0"/>
    <w:lvl w:ilvl="0" w:tplc="A800B6F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700" w:hanging="360"/>
      </w:p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4A32EC"/>
    <w:multiLevelType w:val="hybridMultilevel"/>
    <w:tmpl w:val="0ABE9F56"/>
    <w:lvl w:ilvl="0" w:tplc="B8D8EA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F7455C"/>
    <w:multiLevelType w:val="multilevel"/>
    <w:tmpl w:val="4F34F77E"/>
    <w:lvl w:ilvl="0">
      <w:start w:val="31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71551649"/>
    <w:multiLevelType w:val="hybridMultilevel"/>
    <w:tmpl w:val="08A27E3A"/>
    <w:lvl w:ilvl="0" w:tplc="C9BA95D0">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700" w:hanging="360"/>
      </w:pPr>
    </w:lvl>
    <w:lvl w:ilvl="3" w:tplc="0409001B">
      <w:start w:val="1"/>
      <w:numFmt w:val="lowerRoman"/>
      <w:lvlText w:val="%4."/>
      <w:lvlJc w:val="right"/>
      <w:pPr>
        <w:ind w:left="3240" w:hanging="360"/>
      </w:pPr>
    </w:lvl>
    <w:lvl w:ilvl="4" w:tplc="04090017">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325B85"/>
    <w:multiLevelType w:val="multilevel"/>
    <w:tmpl w:val="688E9F44"/>
    <w:lvl w:ilvl="0">
      <w:start w:val="314"/>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C3D012C"/>
    <w:multiLevelType w:val="multilevel"/>
    <w:tmpl w:val="5810B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1595397">
    <w:abstractNumId w:val="16"/>
  </w:num>
  <w:num w:numId="2" w16cid:durableId="1445003705">
    <w:abstractNumId w:val="1"/>
  </w:num>
  <w:num w:numId="3" w16cid:durableId="1797987691">
    <w:abstractNumId w:val="10"/>
  </w:num>
  <w:num w:numId="4" w16cid:durableId="920331811">
    <w:abstractNumId w:val="0"/>
  </w:num>
  <w:num w:numId="5" w16cid:durableId="62067405">
    <w:abstractNumId w:val="8"/>
  </w:num>
  <w:num w:numId="6" w16cid:durableId="1432050372">
    <w:abstractNumId w:val="2"/>
  </w:num>
  <w:num w:numId="7" w16cid:durableId="904876755">
    <w:abstractNumId w:val="15"/>
  </w:num>
  <w:num w:numId="8" w16cid:durableId="841894646">
    <w:abstractNumId w:val="13"/>
  </w:num>
  <w:num w:numId="9" w16cid:durableId="721753384">
    <w:abstractNumId w:val="9"/>
  </w:num>
  <w:num w:numId="10" w16cid:durableId="1444375988">
    <w:abstractNumId w:val="12"/>
  </w:num>
  <w:num w:numId="11" w16cid:durableId="305938951">
    <w:abstractNumId w:val="11"/>
  </w:num>
  <w:num w:numId="12" w16cid:durableId="1461076111">
    <w:abstractNumId w:val="4"/>
  </w:num>
  <w:num w:numId="13" w16cid:durableId="795026626">
    <w:abstractNumId w:val="14"/>
  </w:num>
  <w:num w:numId="14" w16cid:durableId="278076119">
    <w:abstractNumId w:val="6"/>
  </w:num>
  <w:num w:numId="15" w16cid:durableId="1461607190">
    <w:abstractNumId w:val="7"/>
  </w:num>
  <w:num w:numId="16" w16cid:durableId="833450492">
    <w:abstractNumId w:val="3"/>
  </w:num>
  <w:num w:numId="17" w16cid:durableId="13840157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CD"/>
    <w:rsid w:val="002958CD"/>
    <w:rsid w:val="002D2BB6"/>
    <w:rsid w:val="00380F1D"/>
    <w:rsid w:val="004621F5"/>
    <w:rsid w:val="004B3C7F"/>
    <w:rsid w:val="005A0BEB"/>
    <w:rsid w:val="006C2FF9"/>
    <w:rsid w:val="00A25BC8"/>
    <w:rsid w:val="00A63713"/>
    <w:rsid w:val="00AD6196"/>
    <w:rsid w:val="00BB4407"/>
    <w:rsid w:val="00C75F67"/>
    <w:rsid w:val="00D12AB6"/>
    <w:rsid w:val="00D565C7"/>
    <w:rsid w:val="00E43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F25D5"/>
  <w15:chartTrackingRefBased/>
  <w15:docId w15:val="{42B2533D-EE9C-47E3-95B1-0D0C04ED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caps/>
    </w:rPr>
  </w:style>
  <w:style w:type="paragraph" w:styleId="Heading5">
    <w:name w:val="heading 5"/>
    <w:basedOn w:val="Normal"/>
    <w:link w:val="Heading5Char"/>
    <w:uiPriority w:val="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paragraph" w:customStyle="1" w:styleId="msonormal0">
    <w:name w:val="msonormal"/>
    <w:basedOn w:val="Normal"/>
    <w:pPr>
      <w:spacing w:before="100" w:beforeAutospacing="1" w:after="100" w:afterAutospacing="1" w:line="360" w:lineRule="atLeast"/>
    </w:pPr>
  </w:style>
  <w:style w:type="paragraph" w:styleId="NormalWeb">
    <w:name w:val="Normal (Web)"/>
    <w:basedOn w:val="Normal"/>
    <w:uiPriority w:val="99"/>
    <w:semiHidden/>
    <w:unhideWhenUsed/>
    <w:pPr>
      <w:spacing w:before="100" w:beforeAutospacing="1" w:after="100" w:afterAutospacing="1" w:line="360" w:lineRule="atLeast"/>
    </w:pPr>
  </w:style>
  <w:style w:type="paragraph" w:customStyle="1" w:styleId="definitionlink">
    <w:name w:val="definitionlink"/>
    <w:basedOn w:val="Normal"/>
    <w:pPr>
      <w:pBdr>
        <w:bottom w:val="dashed" w:sz="6" w:space="0" w:color="808080"/>
      </w:pBdr>
      <w:spacing w:before="240" w:after="240" w:line="360" w:lineRule="atLeast"/>
    </w:pPr>
    <w:rPr>
      <w:color w:val="000000"/>
    </w:rPr>
  </w:style>
  <w:style w:type="paragraph" w:customStyle="1" w:styleId="container">
    <w:name w:val="container"/>
    <w:basedOn w:val="Normal"/>
    <w:pPr>
      <w:spacing w:line="360" w:lineRule="atLeast"/>
    </w:pPr>
  </w:style>
  <w:style w:type="paragraph" w:customStyle="1" w:styleId="content">
    <w:name w:val="content"/>
    <w:basedOn w:val="Normal"/>
    <w:pPr>
      <w:spacing w:before="240" w:after="240" w:line="360" w:lineRule="atLeast"/>
    </w:pPr>
  </w:style>
  <w:style w:type="paragraph" w:customStyle="1" w:styleId="contentdivdiv">
    <w:name w:val="content&gt;div&gt;div"/>
    <w:basedOn w:val="Normal"/>
    <w:pPr>
      <w:spacing w:before="240" w:after="240" w:line="360" w:lineRule="atLeast"/>
    </w:pPr>
  </w:style>
  <w:style w:type="paragraph" w:customStyle="1" w:styleId="Header1">
    <w:name w:val="Header1"/>
    <w:basedOn w:val="Normal"/>
    <w:pPr>
      <w:spacing w:before="240" w:after="300" w:line="360" w:lineRule="atLeast"/>
    </w:pPr>
  </w:style>
  <w:style w:type="paragraph" w:customStyle="1" w:styleId="departmentname">
    <w:name w:val="departmentname"/>
    <w:basedOn w:val="Normal"/>
    <w:pPr>
      <w:spacing w:line="360" w:lineRule="atLeast"/>
      <w:jc w:val="center"/>
    </w:pPr>
    <w:rPr>
      <w:caps/>
      <w:color w:val="548DD4"/>
      <w:sz w:val="54"/>
      <w:szCs w:val="54"/>
    </w:rPr>
  </w:style>
  <w:style w:type="paragraph" w:customStyle="1" w:styleId="documenttitle">
    <w:name w:val="documenttitle"/>
    <w:basedOn w:val="Normal"/>
    <w:pPr>
      <w:spacing w:line="360" w:lineRule="atLeast"/>
      <w:jc w:val="center"/>
    </w:pPr>
    <w:rPr>
      <w:color w:val="548DD4"/>
      <w:sz w:val="42"/>
      <w:szCs w:val="42"/>
    </w:rPr>
  </w:style>
  <w:style w:type="paragraph" w:customStyle="1" w:styleId="address">
    <w:name w:val="address"/>
    <w:basedOn w:val="Normal"/>
    <w:pPr>
      <w:spacing w:before="240" w:after="240" w:line="360" w:lineRule="atLeast"/>
      <w:jc w:val="center"/>
    </w:pPr>
  </w:style>
  <w:style w:type="paragraph" w:customStyle="1" w:styleId="effectivedate">
    <w:name w:val="effectivedate"/>
    <w:basedOn w:val="Normal"/>
    <w:pPr>
      <w:spacing w:before="240" w:after="240" w:line="360" w:lineRule="atLeast"/>
      <w:jc w:val="center"/>
    </w:pPr>
    <w:rPr>
      <w:sz w:val="19"/>
      <w:szCs w:val="19"/>
    </w:rPr>
  </w:style>
  <w:style w:type="paragraph" w:customStyle="1" w:styleId="patch">
    <w:name w:val="patch"/>
    <w:basedOn w:val="Normal"/>
    <w:pPr>
      <w:spacing w:before="240" w:after="240" w:line="360" w:lineRule="atLeast"/>
    </w:pPr>
  </w:style>
  <w:style w:type="paragraph" w:customStyle="1" w:styleId="disclaimer">
    <w:name w:val="disclaimer"/>
    <w:basedOn w:val="Normal"/>
    <w:pPr>
      <w:spacing w:before="240" w:after="240" w:line="360" w:lineRule="atLeast"/>
    </w:pPr>
    <w:rPr>
      <w:sz w:val="19"/>
      <w:szCs w:val="19"/>
    </w:rPr>
  </w:style>
  <w:style w:type="paragraph" w:customStyle="1" w:styleId="contentlistol">
    <w:name w:val="contentlist&gt;ol"/>
    <w:basedOn w:val="Normal"/>
    <w:pPr>
      <w:spacing w:line="360" w:lineRule="atLeast"/>
    </w:pPr>
  </w:style>
  <w:style w:type="paragraph" w:customStyle="1" w:styleId="contentlistolli">
    <w:name w:val="contentlist&gt;ol&gt;li"/>
    <w:basedOn w:val="Normal"/>
    <w:pPr>
      <w:spacing w:before="360" w:after="120" w:line="360" w:lineRule="atLeast"/>
    </w:pPr>
    <w:rPr>
      <w:b/>
      <w:bCs/>
      <w:caps/>
    </w:rPr>
  </w:style>
  <w:style w:type="paragraph" w:customStyle="1" w:styleId="notcapital">
    <w:name w:val="notcapital"/>
    <w:basedOn w:val="Normal"/>
    <w:pPr>
      <w:spacing w:before="240" w:after="240" w:line="360" w:lineRule="atLeast"/>
    </w:pPr>
  </w:style>
  <w:style w:type="paragraph" w:customStyle="1" w:styleId="paragraphlist">
    <w:name w:val="paragraphlist"/>
    <w:basedOn w:val="Normal"/>
    <w:pPr>
      <w:spacing w:before="240" w:after="240" w:line="360" w:lineRule="atLeast"/>
    </w:pPr>
  </w:style>
  <w:style w:type="paragraph" w:customStyle="1" w:styleId="paragraphlist1">
    <w:name w:val="paragraphlist1"/>
    <w:basedOn w:val="Normal"/>
    <w:pPr>
      <w:spacing w:before="100" w:beforeAutospacing="1" w:after="100" w:afterAutospacing="1" w:line="360" w:lineRule="atLeas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dmsmergefield">
    <w:name w:val="dmsmergefield"/>
    <w:basedOn w:val="DefaultParagraphFont"/>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notcapital1">
    <w:name w:val="notcapital1"/>
    <w:basedOn w:val="DefaultParagraphFont"/>
    <w:rPr>
      <w:caps w:val="0"/>
    </w:rPr>
  </w:style>
  <w:style w:type="paragraph" w:styleId="ListParagraph">
    <w:name w:val="List Paragraph"/>
    <w:basedOn w:val="Normal"/>
    <w:uiPriority w:val="34"/>
    <w:qFormat/>
    <w:rsid w:val="00A25BC8"/>
    <w:pPr>
      <w:ind w:left="720"/>
      <w:contextualSpacing/>
    </w:pPr>
  </w:style>
  <w:style w:type="character" w:styleId="UnresolvedMention">
    <w:name w:val="Unresolved Mention"/>
    <w:basedOn w:val="DefaultParagraphFont"/>
    <w:uiPriority w:val="99"/>
    <w:semiHidden/>
    <w:unhideWhenUsed/>
    <w:rsid w:val="005A0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44735">
      <w:marLeft w:val="0"/>
      <w:marRight w:val="0"/>
      <w:marTop w:val="0"/>
      <w:marBottom w:val="0"/>
      <w:divBdr>
        <w:top w:val="none" w:sz="0" w:space="0" w:color="auto"/>
        <w:left w:val="none" w:sz="0" w:space="0" w:color="auto"/>
        <w:bottom w:val="none" w:sz="0" w:space="0" w:color="auto"/>
        <w:right w:val="none" w:sz="0" w:space="0" w:color="auto"/>
      </w:divBdr>
      <w:divsChild>
        <w:div w:id="1742210996">
          <w:marLeft w:val="0"/>
          <w:marRight w:val="0"/>
          <w:marTop w:val="0"/>
          <w:marBottom w:val="300"/>
          <w:divBdr>
            <w:top w:val="none" w:sz="0" w:space="0" w:color="auto"/>
            <w:left w:val="none" w:sz="0" w:space="0" w:color="auto"/>
            <w:bottom w:val="none" w:sz="0" w:space="0" w:color="auto"/>
            <w:right w:val="none" w:sz="0" w:space="0" w:color="auto"/>
          </w:divBdr>
          <w:divsChild>
            <w:div w:id="1292596768">
              <w:marLeft w:val="0"/>
              <w:marRight w:val="0"/>
              <w:marTop w:val="0"/>
              <w:marBottom w:val="0"/>
              <w:divBdr>
                <w:top w:val="none" w:sz="0" w:space="0" w:color="auto"/>
                <w:left w:val="none" w:sz="0" w:space="0" w:color="auto"/>
                <w:bottom w:val="none" w:sz="0" w:space="0" w:color="auto"/>
                <w:right w:val="none" w:sz="0" w:space="0" w:color="auto"/>
              </w:divBdr>
            </w:div>
            <w:div w:id="1598445867">
              <w:marLeft w:val="0"/>
              <w:marRight w:val="0"/>
              <w:marTop w:val="0"/>
              <w:marBottom w:val="0"/>
              <w:divBdr>
                <w:top w:val="none" w:sz="0" w:space="0" w:color="auto"/>
                <w:left w:val="none" w:sz="0" w:space="0" w:color="auto"/>
                <w:bottom w:val="none" w:sz="0" w:space="0" w:color="auto"/>
                <w:right w:val="none" w:sz="0" w:space="0" w:color="auto"/>
              </w:divBdr>
            </w:div>
          </w:divsChild>
        </w:div>
        <w:div w:id="558631486">
          <w:marLeft w:val="0"/>
          <w:marRight w:val="0"/>
          <w:marTop w:val="0"/>
          <w:marBottom w:val="0"/>
          <w:divBdr>
            <w:top w:val="none" w:sz="0" w:space="0" w:color="auto"/>
            <w:left w:val="none" w:sz="0" w:space="0" w:color="auto"/>
            <w:bottom w:val="none" w:sz="0" w:space="0" w:color="auto"/>
            <w:right w:val="none" w:sz="0" w:space="0" w:color="auto"/>
          </w:divBdr>
          <w:divsChild>
            <w:div w:id="1981959661">
              <w:marLeft w:val="0"/>
              <w:marRight w:val="0"/>
              <w:marTop w:val="0"/>
              <w:marBottom w:val="0"/>
              <w:divBdr>
                <w:top w:val="none" w:sz="0" w:space="0" w:color="auto"/>
                <w:left w:val="none" w:sz="0" w:space="0" w:color="auto"/>
                <w:bottom w:val="none" w:sz="0" w:space="0" w:color="auto"/>
                <w:right w:val="none" w:sz="0" w:space="0" w:color="auto"/>
              </w:divBdr>
              <w:divsChild>
                <w:div w:id="15473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53658">
          <w:marLeft w:val="0"/>
          <w:marRight w:val="0"/>
          <w:marTop w:val="0"/>
          <w:marBottom w:val="0"/>
          <w:divBdr>
            <w:top w:val="none" w:sz="0" w:space="0" w:color="auto"/>
            <w:left w:val="none" w:sz="0" w:space="0" w:color="auto"/>
            <w:bottom w:val="none" w:sz="0" w:space="0" w:color="auto"/>
            <w:right w:val="none" w:sz="0" w:space="0" w:color="auto"/>
          </w:divBdr>
        </w:div>
        <w:div w:id="1360929066">
          <w:marLeft w:val="0"/>
          <w:marRight w:val="0"/>
          <w:marTop w:val="0"/>
          <w:marBottom w:val="0"/>
          <w:divBdr>
            <w:top w:val="none" w:sz="0" w:space="0" w:color="auto"/>
            <w:left w:val="none" w:sz="0" w:space="0" w:color="auto"/>
            <w:bottom w:val="none" w:sz="0" w:space="0" w:color="auto"/>
            <w:right w:val="none" w:sz="0" w:space="0" w:color="auto"/>
          </w:divBdr>
        </w:div>
        <w:div w:id="45691212">
          <w:marLeft w:val="0"/>
          <w:marRight w:val="0"/>
          <w:marTop w:val="0"/>
          <w:marBottom w:val="0"/>
          <w:divBdr>
            <w:top w:val="none" w:sz="0" w:space="0" w:color="auto"/>
            <w:left w:val="none" w:sz="0" w:space="0" w:color="auto"/>
            <w:bottom w:val="none" w:sz="0" w:space="0" w:color="auto"/>
            <w:right w:val="none" w:sz="0" w:space="0" w:color="auto"/>
          </w:divBdr>
          <w:divsChild>
            <w:div w:id="1277836943">
              <w:marLeft w:val="0"/>
              <w:marRight w:val="0"/>
              <w:marTop w:val="0"/>
              <w:marBottom w:val="0"/>
              <w:divBdr>
                <w:top w:val="none" w:sz="0" w:space="0" w:color="auto"/>
                <w:left w:val="none" w:sz="0" w:space="0" w:color="auto"/>
                <w:bottom w:val="none" w:sz="0" w:space="0" w:color="auto"/>
                <w:right w:val="none" w:sz="0" w:space="0" w:color="auto"/>
              </w:divBdr>
              <w:divsChild>
                <w:div w:id="1156801483">
                  <w:marLeft w:val="0"/>
                  <w:marRight w:val="0"/>
                  <w:marTop w:val="0"/>
                  <w:marBottom w:val="0"/>
                  <w:divBdr>
                    <w:top w:val="none" w:sz="0" w:space="0" w:color="auto"/>
                    <w:left w:val="none" w:sz="0" w:space="0" w:color="auto"/>
                    <w:bottom w:val="none" w:sz="0" w:space="0" w:color="auto"/>
                    <w:right w:val="none" w:sz="0" w:space="0" w:color="auto"/>
                  </w:divBdr>
                </w:div>
                <w:div w:id="45448985">
                  <w:marLeft w:val="0"/>
                  <w:marRight w:val="0"/>
                  <w:marTop w:val="0"/>
                  <w:marBottom w:val="0"/>
                  <w:divBdr>
                    <w:top w:val="none" w:sz="0" w:space="0" w:color="auto"/>
                    <w:left w:val="none" w:sz="0" w:space="0" w:color="auto"/>
                    <w:bottom w:val="none" w:sz="0" w:space="0" w:color="auto"/>
                    <w:right w:val="none" w:sz="0" w:space="0" w:color="auto"/>
                  </w:divBdr>
                </w:div>
                <w:div w:id="12578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14/chapter-I/subchapter-F/part-107" TargetMode="External"/><Relationship Id="rId18" Type="http://schemas.openxmlformats.org/officeDocument/2006/relationships/hyperlink" Target="https://www.faa.gov/uas/commercial_operators" TargetMode="External"/><Relationship Id="rId26" Type="http://schemas.openxmlformats.org/officeDocument/2006/relationships/hyperlink" Target="https://powerdms.com/link/PFPD/document/?id=2913937" TargetMode="External"/><Relationship Id="rId39" Type="http://schemas.openxmlformats.org/officeDocument/2006/relationships/hyperlink" Target="https://www.faa.gov/forms/index.cfm/go/document.information/documentID/186161" TargetMode="External"/><Relationship Id="rId21" Type="http://schemas.openxmlformats.org/officeDocument/2006/relationships/hyperlink" Target="https://www.ilga.gov/legislation/ilcs/ilcs3.asp?ActID=3520&amp;ChapterID=54" TargetMode="External"/><Relationship Id="rId34" Type="http://schemas.openxmlformats.org/officeDocument/2006/relationships/hyperlink" Target="https://www.faa.gov/air_traffic/publications/notices/" TargetMode="External"/><Relationship Id="rId42" Type="http://schemas.openxmlformats.org/officeDocument/2006/relationships/hyperlink" Target="https://powerdms.com/link/PFPD/document/?id=2913937" TargetMode="External"/><Relationship Id="rId47" Type="http://schemas.openxmlformats.org/officeDocument/2006/relationships/hyperlink" Target="https://www.ilga.gov/legislation/ilcs/ilcs3.asp?ActID=3520&amp;ChapterID=54" TargetMode="External"/><Relationship Id="rId50" Type="http://schemas.openxmlformats.org/officeDocument/2006/relationships/hyperlink" Target="https://powerdms.com/link/PFPD/document/?id=2913937" TargetMode="External"/><Relationship Id="rId55" Type="http://schemas.openxmlformats.org/officeDocument/2006/relationships/hyperlink" Target="https://www.ilga.gov/legislation/ilcs/ilcs3.asp?ActID=3520&amp;ChapterID=54" TargetMode="External"/><Relationship Id="rId63" Type="http://schemas.openxmlformats.org/officeDocument/2006/relationships/fontTable" Target="fontTable.xml"/><Relationship Id="rId7" Type="http://schemas.openxmlformats.org/officeDocument/2006/relationships/hyperlink" Target="https://powerdms.com/link/PFPD/document/?id=3075477" TargetMode="External"/><Relationship Id="rId2" Type="http://schemas.openxmlformats.org/officeDocument/2006/relationships/styles" Target="styles.xml"/><Relationship Id="rId16" Type="http://schemas.openxmlformats.org/officeDocument/2006/relationships/hyperlink" Target="https://icjia.illinois.gov/" TargetMode="External"/><Relationship Id="rId29" Type="http://schemas.openxmlformats.org/officeDocument/2006/relationships/hyperlink" Target="https://www.ecfr.gov/current/title-14/chapter-I/subchapter-F/part-107/subpart-B/section-107.31" TargetMode="External"/><Relationship Id="rId11" Type="http://schemas.openxmlformats.org/officeDocument/2006/relationships/hyperlink" Target="https://www.faa.gov/about/office_org/headquarters_offices/ato/service_units/systemops/aaim/organizations/uas/coa" TargetMode="External"/><Relationship Id="rId24" Type="http://schemas.openxmlformats.org/officeDocument/2006/relationships/hyperlink" Target="https://powerdms.com/link/PFPD/document/?id=1479844" TargetMode="External"/><Relationship Id="rId32" Type="http://schemas.openxmlformats.org/officeDocument/2006/relationships/hyperlink" Target="https://www.ecfr.gov/current/title-14/chapter-I/subchapter-F/part-107/subpart-B/section-107.29" TargetMode="External"/><Relationship Id="rId37" Type="http://schemas.openxmlformats.org/officeDocument/2006/relationships/hyperlink" Target="https://www.faa.gov/forms/index.cfm/go/document.information/documentID/186161" TargetMode="External"/><Relationship Id="rId40" Type="http://schemas.openxmlformats.org/officeDocument/2006/relationships/hyperlink" Target="https://powerdms.com/link/PFPD/document/?id=120" TargetMode="External"/><Relationship Id="rId45" Type="http://schemas.openxmlformats.org/officeDocument/2006/relationships/hyperlink" Target="https://www.ilga.gov/legislation/ilcs/ilcs3.asp?ActID=699&amp;ChapterID=11" TargetMode="External"/><Relationship Id="rId53" Type="http://schemas.openxmlformats.org/officeDocument/2006/relationships/hyperlink" Target="https://www.ilga.gov/legislation/ilcs/ilcs3.asp?ActID=699&amp;ChapterID=11" TargetMode="External"/><Relationship Id="rId58" Type="http://schemas.openxmlformats.org/officeDocument/2006/relationships/hyperlink" Target="https://powerdms.com/link/PFPD/document/?id=1479844" TargetMode="External"/><Relationship Id="rId5" Type="http://schemas.openxmlformats.org/officeDocument/2006/relationships/image" Target="media/image1.jpeg"/><Relationship Id="rId61" Type="http://schemas.openxmlformats.org/officeDocument/2006/relationships/hyperlink" Target="https://faadronezone-access.faa.gov/" TargetMode="External"/><Relationship Id="rId19" Type="http://schemas.openxmlformats.org/officeDocument/2006/relationships/hyperlink" Target="https://www.ecfr.gov/current/title-14/chapter-I/subchapter-F/part-107" TargetMode="External"/><Relationship Id="rId14" Type="http://schemas.openxmlformats.org/officeDocument/2006/relationships/hyperlink" Target="https://powerdms.com/link/PFPD/document/?id=3075477" TargetMode="External"/><Relationship Id="rId22" Type="http://schemas.openxmlformats.org/officeDocument/2006/relationships/hyperlink" Target="https://www.ilga.gov/legislation/ilcs/ilcs3.asp?ActID=3520&amp;ChapterID=54" TargetMode="External"/><Relationship Id="rId27" Type="http://schemas.openxmlformats.org/officeDocument/2006/relationships/hyperlink" Target="https://powerdms.com/link/PFPD/document/?id=2913937" TargetMode="External"/><Relationship Id="rId30" Type="http://schemas.openxmlformats.org/officeDocument/2006/relationships/hyperlink" Target="https://powerdms.com/link/PFPD/document/?id=3075477" TargetMode="External"/><Relationship Id="rId35" Type="http://schemas.openxmlformats.org/officeDocument/2006/relationships/hyperlink" Target="https://www.faa.gov/forms/index.cfm/go/document.information/documentID/186161" TargetMode="External"/><Relationship Id="rId43" Type="http://schemas.openxmlformats.org/officeDocument/2006/relationships/hyperlink" Target="https://faadronezone-access.faa.gov/" TargetMode="External"/><Relationship Id="rId48" Type="http://schemas.openxmlformats.org/officeDocument/2006/relationships/hyperlink" Target="https://www.ilga.gov/legislation/ilcs/ilcs3.asp?ActID=3520&amp;ChapterID=54" TargetMode="External"/><Relationship Id="rId56" Type="http://schemas.openxmlformats.org/officeDocument/2006/relationships/hyperlink" Target="https://powerdms.com/link/PFPD/document/?id=2913937" TargetMode="External"/><Relationship Id="rId64" Type="http://schemas.openxmlformats.org/officeDocument/2006/relationships/theme" Target="theme/theme1.xml"/><Relationship Id="rId8" Type="http://schemas.openxmlformats.org/officeDocument/2006/relationships/hyperlink" Target="https://powerdms.com/link/PFPD/document/?id=3075477" TargetMode="External"/><Relationship Id="rId51" Type="http://schemas.openxmlformats.org/officeDocument/2006/relationships/hyperlink" Target="https://www.ecfr.gov/current/title-14/chapter-I/subchapter-F/part-107" TargetMode="External"/><Relationship Id="rId3" Type="http://schemas.openxmlformats.org/officeDocument/2006/relationships/settings" Target="settings.xml"/><Relationship Id="rId12" Type="http://schemas.openxmlformats.org/officeDocument/2006/relationships/hyperlink" Target="https://powerdms.com/link/PFPD/document/?id=3075477" TargetMode="External"/><Relationship Id="rId17" Type="http://schemas.openxmlformats.org/officeDocument/2006/relationships/hyperlink" Target="https://www.ilga.gov/legislation/ilcs/ilcs3.asp?ActID=3520&amp;ChapterID=54" TargetMode="External"/><Relationship Id="rId25" Type="http://schemas.openxmlformats.org/officeDocument/2006/relationships/hyperlink" Target="https://www.ecfr.gov/current/title-14/chapter-I/subchapter-F/part-89" TargetMode="External"/><Relationship Id="rId33" Type="http://schemas.openxmlformats.org/officeDocument/2006/relationships/hyperlink" Target="https://www.govinfo.gov/content/pkg/USCODE-2021-title49/pdf/USCODE-2021-title49-subtitleVII-partA-subparti-chap401-sec40125.pdf" TargetMode="External"/><Relationship Id="rId38" Type="http://schemas.openxmlformats.org/officeDocument/2006/relationships/hyperlink" Target="https://powerdms.com/link/PFPD/document/?id=2913937" TargetMode="External"/><Relationship Id="rId46" Type="http://schemas.openxmlformats.org/officeDocument/2006/relationships/hyperlink" Target="https://powerdms.com/link/PFPD/document/?id=120" TargetMode="External"/><Relationship Id="rId59" Type="http://schemas.openxmlformats.org/officeDocument/2006/relationships/hyperlink" Target="https://powerdms.com/link/PFPD/document/?id=3075477" TargetMode="External"/><Relationship Id="rId20" Type="http://schemas.openxmlformats.org/officeDocument/2006/relationships/hyperlink" Target="https://www.ecfr.gov/current/title-14/chapter-I/subchapter-F/part-107" TargetMode="External"/><Relationship Id="rId41" Type="http://schemas.openxmlformats.org/officeDocument/2006/relationships/hyperlink" Target="https://www.ecfr.gov/current/title-14/chapter-I/subchapter-F/part-107" TargetMode="External"/><Relationship Id="rId54" Type="http://schemas.openxmlformats.org/officeDocument/2006/relationships/hyperlink" Target="https://www.ilga.gov/legislation/ilcs/ilcs4.asp?DocName=072500050HArt%2E+108&amp;ActID=1966&amp;ChapterID=54&amp;SeqStart=11600000&amp;SeqEnd=13200000" TargetMode="External"/><Relationship Id="rId62" Type="http://schemas.openxmlformats.org/officeDocument/2006/relationships/hyperlink" Target="https://icjia.illinois.gov/" TargetMode="External"/><Relationship Id="rId1" Type="http://schemas.openxmlformats.org/officeDocument/2006/relationships/numbering" Target="numbering.xml"/><Relationship Id="rId6" Type="http://schemas.openxmlformats.org/officeDocument/2006/relationships/hyperlink" Target="https://www.ecfr.gov/current/title-14/chapter-I/subchapter-F/part-107" TargetMode="External"/><Relationship Id="rId15" Type="http://schemas.openxmlformats.org/officeDocument/2006/relationships/hyperlink" Target="https://www.ecfr.gov/current/title-14/chapter-I/subchapter-F/part-107/subpart-C/section-107.65" TargetMode="External"/><Relationship Id="rId23" Type="http://schemas.openxmlformats.org/officeDocument/2006/relationships/hyperlink" Target="https://www.ilga.gov/legislation/ilcs/ilcs4.asp?DocName=072500050HArt%2E+108&amp;ActID=1966&amp;ChapterID=54&amp;SeqStart=11600000&amp;SeqEnd=13200000" TargetMode="External"/><Relationship Id="rId28" Type="http://schemas.openxmlformats.org/officeDocument/2006/relationships/hyperlink" Target="https://tfr.faa.gov/tfr_map_ims/html/" TargetMode="External"/><Relationship Id="rId36" Type="http://schemas.openxmlformats.org/officeDocument/2006/relationships/hyperlink" Target="https://powerdms.com/link/PFPD/document/?id=2913937" TargetMode="External"/><Relationship Id="rId49" Type="http://schemas.openxmlformats.org/officeDocument/2006/relationships/hyperlink" Target="https://powerdms.com/link/PFPD/document/?id=2913937" TargetMode="External"/><Relationship Id="rId57" Type="http://schemas.openxmlformats.org/officeDocument/2006/relationships/hyperlink" Target="https://powerdms.com/link/PFPD/document/?id=120" TargetMode="External"/><Relationship Id="rId10" Type="http://schemas.openxmlformats.org/officeDocument/2006/relationships/hyperlink" Target="https://powerdms.com/link/PFPD/document/?id=3075477" TargetMode="External"/><Relationship Id="rId31" Type="http://schemas.openxmlformats.org/officeDocument/2006/relationships/hyperlink" Target="https://powerdms.com/link/PFPD/document/?id=3075477" TargetMode="External"/><Relationship Id="rId44" Type="http://schemas.openxmlformats.org/officeDocument/2006/relationships/hyperlink" Target="https://www.ilga.gov/legislation/ilcs/ilcs3.asp?ActID=3520&amp;ChapterID=54" TargetMode="External"/><Relationship Id="rId52" Type="http://schemas.openxmlformats.org/officeDocument/2006/relationships/hyperlink" Target="https://www.ecfr.gov/current/title-14/chapter-I/subchapter-F/part-89" TargetMode="External"/><Relationship Id="rId60" Type="http://schemas.openxmlformats.org/officeDocument/2006/relationships/hyperlink" Target="https://www.faa.gov/about/office_org/headquarters_offices/ato/service_units/systemops/aaim/organizations/uas/coa" TargetMode="External"/><Relationship Id="rId4" Type="http://schemas.openxmlformats.org/officeDocument/2006/relationships/webSettings" Target="webSettings.xml"/><Relationship Id="rId9" Type="http://schemas.openxmlformats.org/officeDocument/2006/relationships/hyperlink" Target="https://powerdms.com/link/PFPD/document/?id=3075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14</Pages>
  <Words>4617</Words>
  <Characters>24983</Characters>
  <Application>Microsoft Office Word</Application>
  <DocSecurity>0</DocSecurity>
  <Lines>594</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Ostreko</dc:creator>
  <cp:keywords/>
  <dc:description/>
  <cp:lastModifiedBy>Luke Ostreko</cp:lastModifiedBy>
  <cp:revision>8</cp:revision>
  <dcterms:created xsi:type="dcterms:W3CDTF">2024-12-17T14:49:00Z</dcterms:created>
  <dcterms:modified xsi:type="dcterms:W3CDTF">2026-03-03T18:52:00Z</dcterms:modified>
</cp:coreProperties>
</file>