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13E5" w14:textId="4E9787AF" w:rsidR="00860965" w:rsidRDefault="00860965" w:rsidP="00C868A8">
      <w:pPr>
        <w:jc w:val="center"/>
        <w:rPr>
          <w:rFonts w:ascii="Times New Roman" w:hAnsi="Times New Roman" w:cs="Times New Roman"/>
          <w:b/>
        </w:rPr>
      </w:pPr>
      <w:bookmarkStart w:id="0" w:name="_Hlk218148010"/>
      <w:r>
        <w:rPr>
          <w:rFonts w:ascii="Times New Roman" w:hAnsi="Times New Roman" w:cs="Times New Roman"/>
          <w:b/>
        </w:rPr>
        <w:t>Knox County Sheriff’s Office</w:t>
      </w:r>
    </w:p>
    <w:bookmarkEnd w:id="0"/>
    <w:p w14:paraId="01D4A155" w14:textId="17EFDD5E" w:rsidR="00C868A8" w:rsidRDefault="00C868A8" w:rsidP="00C868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GENERAL ORDER </w:t>
      </w:r>
    </w:p>
    <w:p w14:paraId="553DE4D0" w14:textId="77777777" w:rsidR="00C868A8" w:rsidRPr="00C868A8" w:rsidRDefault="00C868A8" w:rsidP="00C868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SMALL UNMANNED AIRCRAFT SYSTEMS (</w:t>
      </w:r>
      <w:proofErr w:type="spellStart"/>
      <w:r>
        <w:rPr>
          <w:rFonts w:ascii="Times New Roman" w:hAnsi="Times New Roman" w:cs="Times New Roman"/>
          <w:b/>
        </w:rPr>
        <w:t>sUAS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427FE7F9" w14:textId="77777777" w:rsidR="00C868A8" w:rsidRDefault="00C868A8" w:rsidP="00C868A8"/>
    <w:p w14:paraId="3FF315F9" w14:textId="2851E10F" w:rsidR="00C868A8" w:rsidRDefault="00C868A8" w:rsidP="00C868A8">
      <w:pPr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  <w:b/>
          <w:u w:val="single"/>
        </w:rPr>
        <w:t>PURPOSE:</w:t>
      </w:r>
      <w:r w:rsidRPr="00C868A8">
        <w:rPr>
          <w:rFonts w:ascii="Times New Roman" w:hAnsi="Times New Roman" w:cs="Times New Roman"/>
        </w:rPr>
        <w:t xml:space="preserve"> This order establishes guidelines under which a small unmanned aircraft may be utilized, and the storage,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retrieval and dissemination of images and data captured by such systems.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It is the policy of the</w:t>
      </w:r>
      <w:r w:rsidR="00860965">
        <w:rPr>
          <w:rFonts w:ascii="Times New Roman" w:hAnsi="Times New Roman" w:cs="Times New Roman"/>
        </w:rPr>
        <w:t xml:space="preserve"> Knox County Sheriff’s Office </w:t>
      </w:r>
      <w:r w:rsidRPr="00C868A8">
        <w:rPr>
          <w:rFonts w:ascii="Times New Roman" w:hAnsi="Times New Roman" w:cs="Times New Roman"/>
        </w:rPr>
        <w:t>to ensure authorized Department members are trained on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 xml:space="preserve">the use of small unmanned aircraft systems, hereinafter referred to as </w:t>
      </w:r>
      <w:proofErr w:type="spellStart"/>
      <w:r w:rsidRPr="00C868A8">
        <w:rPr>
          <w:rFonts w:ascii="Times New Roman" w:hAnsi="Times New Roman" w:cs="Times New Roman"/>
        </w:rPr>
        <w:t>sUAS</w:t>
      </w:r>
      <w:proofErr w:type="spellEnd"/>
      <w:r w:rsidRPr="00C868A8">
        <w:rPr>
          <w:rFonts w:ascii="Times New Roman" w:hAnsi="Times New Roman" w:cs="Times New Roman"/>
        </w:rPr>
        <w:t>, to enhance the Department’s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mission of protecting lives and property when other means and resources are not available or are less</w:t>
      </w:r>
      <w:r>
        <w:rPr>
          <w:rFonts w:ascii="Times New Roman" w:hAnsi="Times New Roman" w:cs="Times New Roman"/>
        </w:rPr>
        <w:t xml:space="preserve"> e</w:t>
      </w:r>
      <w:r w:rsidRPr="00C868A8">
        <w:rPr>
          <w:rFonts w:ascii="Times New Roman" w:hAnsi="Times New Roman" w:cs="Times New Roman"/>
        </w:rPr>
        <w:t xml:space="preserve">ffective. Any use of the </w:t>
      </w:r>
      <w:proofErr w:type="spellStart"/>
      <w:r w:rsidRPr="00C868A8">
        <w:rPr>
          <w:rFonts w:ascii="Times New Roman" w:hAnsi="Times New Roman" w:cs="Times New Roman"/>
        </w:rPr>
        <w:t>sUAS</w:t>
      </w:r>
      <w:proofErr w:type="spellEnd"/>
      <w:r w:rsidRPr="00C868A8">
        <w:rPr>
          <w:rFonts w:ascii="Times New Roman" w:hAnsi="Times New Roman" w:cs="Times New Roman"/>
        </w:rPr>
        <w:t xml:space="preserve"> shall be in strict compliance to relevant statutes, the Illinois Drones as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First Responders Act (PA 103-0101), the Illinois Freedom from Drone Surveillance Act (725 ILCS 167/),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privacy rights, the Federal Aviation Administration, and 14 CFR 107 requirements.</w:t>
      </w:r>
    </w:p>
    <w:p w14:paraId="6B9EB51D" w14:textId="77777777" w:rsidR="00DD43FE" w:rsidRPr="00DD43FE" w:rsidRDefault="00DD43FE" w:rsidP="00C868A8">
      <w:pPr>
        <w:rPr>
          <w:rFonts w:ascii="Times New Roman" w:hAnsi="Times New Roman" w:cs="Times New Roman"/>
          <w:b/>
          <w:u w:val="single"/>
        </w:rPr>
      </w:pPr>
      <w:r w:rsidRPr="00DD43FE">
        <w:rPr>
          <w:rFonts w:ascii="Times New Roman" w:hAnsi="Times New Roman" w:cs="Times New Roman"/>
          <w:b/>
          <w:u w:val="single"/>
        </w:rPr>
        <w:t>DIRECTIONS</w:t>
      </w:r>
      <w:r>
        <w:rPr>
          <w:rFonts w:ascii="Times New Roman" w:hAnsi="Times New Roman" w:cs="Times New Roman"/>
          <w:b/>
          <w:u w:val="single"/>
        </w:rPr>
        <w:t>:</w:t>
      </w:r>
    </w:p>
    <w:p w14:paraId="42971A90" w14:textId="77777777" w:rsidR="00C868A8" w:rsidRPr="00607547" w:rsidRDefault="00C868A8" w:rsidP="00DD43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07547">
        <w:rPr>
          <w:rFonts w:ascii="Times New Roman" w:hAnsi="Times New Roman" w:cs="Times New Roman"/>
          <w:b/>
        </w:rPr>
        <w:t>DEFINITIONS</w:t>
      </w:r>
    </w:p>
    <w:p w14:paraId="39E2D80F" w14:textId="77777777" w:rsidR="00C868A8" w:rsidRPr="00C868A8" w:rsidRDefault="00C868A8" w:rsidP="00C868A8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A. </w:t>
      </w:r>
      <w:r w:rsidRPr="00C868A8">
        <w:rPr>
          <w:rFonts w:ascii="Times New Roman" w:hAnsi="Times New Roman" w:cs="Times New Roman"/>
          <w:u w:val="single"/>
        </w:rPr>
        <w:t>Federal Aviation Administration (FAA)—</w:t>
      </w:r>
      <w:r w:rsidRPr="00C868A8">
        <w:rPr>
          <w:rFonts w:ascii="Times New Roman" w:hAnsi="Times New Roman" w:cs="Times New Roman"/>
        </w:rPr>
        <w:t>A national authority with powers to regulate all aspects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civil aviation. These include the construction and operation of airports, the management of air traffic, the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certification of personnel and aircraft, and the protection of US assets during the launch or re-entry of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commercial space vehicles.</w:t>
      </w:r>
    </w:p>
    <w:p w14:paraId="4E8797CE" w14:textId="77777777" w:rsidR="00C868A8" w:rsidRPr="00C868A8" w:rsidRDefault="00C868A8" w:rsidP="00C868A8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B. </w:t>
      </w:r>
      <w:r w:rsidRPr="00C868A8">
        <w:rPr>
          <w:rFonts w:ascii="Times New Roman" w:hAnsi="Times New Roman" w:cs="Times New Roman"/>
          <w:u w:val="single"/>
        </w:rPr>
        <w:t>Information—</w:t>
      </w:r>
      <w:r w:rsidRPr="00C868A8">
        <w:rPr>
          <w:rFonts w:ascii="Times New Roman" w:hAnsi="Times New Roman" w:cs="Times New Roman"/>
        </w:rPr>
        <w:t>As defined in 725 ILCS 167/5, any evidence, images, sounds, data, or other information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gathered by the unmanned aircraft.</w:t>
      </w:r>
    </w:p>
    <w:p w14:paraId="42D7AA4E" w14:textId="77777777" w:rsidR="00C868A8" w:rsidRPr="00C868A8" w:rsidRDefault="00C868A8" w:rsidP="00C868A8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C. </w:t>
      </w:r>
      <w:r w:rsidRPr="00C868A8">
        <w:rPr>
          <w:rFonts w:ascii="Times New Roman" w:hAnsi="Times New Roman" w:cs="Times New Roman"/>
          <w:u w:val="single"/>
        </w:rPr>
        <w:t>Parade—</w:t>
      </w:r>
      <w:r w:rsidRPr="00C868A8">
        <w:rPr>
          <w:rFonts w:ascii="Times New Roman" w:hAnsi="Times New Roman" w:cs="Times New Roman"/>
        </w:rPr>
        <w:t>A march, procession, or other similar activity consisting of persons, animals, vehicles, or things,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or any combination thereof, upon a public street, sidewalk, alley, or other public place, which requires a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street closing or otherwise requires stopping or rerouting vehicular traffic because the parade will not or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cannot comply with normal and usual traffic regulations or controls. Parade does not include a political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protest, march, demonstration, or other assembly protected by the First Amendment. (725 ILCS 167/5)</w:t>
      </w:r>
    </w:p>
    <w:p w14:paraId="66AD3E76" w14:textId="77777777" w:rsidR="00C868A8" w:rsidRPr="00C868A8" w:rsidRDefault="00C868A8" w:rsidP="00C868A8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D. </w:t>
      </w:r>
      <w:r w:rsidRPr="00C868A8">
        <w:rPr>
          <w:rFonts w:ascii="Times New Roman" w:hAnsi="Times New Roman" w:cs="Times New Roman"/>
          <w:u w:val="single"/>
        </w:rPr>
        <w:t>Remote Pilot in Command—</w:t>
      </w:r>
      <w:r w:rsidRPr="00C868A8">
        <w:rPr>
          <w:rFonts w:ascii="Times New Roman" w:hAnsi="Times New Roman" w:cs="Times New Roman"/>
        </w:rPr>
        <w:t>Person directly responsible for and is the final authority as to the operation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of the small unmanned aircraft.</w:t>
      </w:r>
    </w:p>
    <w:p w14:paraId="1F4223B0" w14:textId="77777777" w:rsidR="00C868A8" w:rsidRPr="00C868A8" w:rsidRDefault="00C868A8" w:rsidP="00C868A8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E. </w:t>
      </w:r>
      <w:r w:rsidRPr="00C868A8">
        <w:rPr>
          <w:rFonts w:ascii="Times New Roman" w:hAnsi="Times New Roman" w:cs="Times New Roman"/>
          <w:u w:val="single"/>
        </w:rPr>
        <w:t>Routed Event—</w:t>
      </w:r>
      <w:r w:rsidRPr="00C868A8">
        <w:rPr>
          <w:rFonts w:ascii="Times New Roman" w:hAnsi="Times New Roman" w:cs="Times New Roman"/>
        </w:rPr>
        <w:t>A parade, walk, or race that: (1) is hosted by the State of Illinois or a county, municipality,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township, or park district; (2) is outdoors and open to the public; and (3) has an estimated attendance of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more than 50 people. Routed Event does not include any political protest, march, demonstration, or other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assembly protected by the First Amendment. (725 ILCS 167/5)</w:t>
      </w:r>
    </w:p>
    <w:p w14:paraId="475FE337" w14:textId="77777777" w:rsidR="00C868A8" w:rsidRPr="00C868A8" w:rsidRDefault="00C868A8" w:rsidP="00C868A8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F. </w:t>
      </w:r>
      <w:r w:rsidRPr="00C868A8">
        <w:rPr>
          <w:rFonts w:ascii="Times New Roman" w:hAnsi="Times New Roman" w:cs="Times New Roman"/>
          <w:u w:val="single"/>
        </w:rPr>
        <w:t>Small Unmanned Aircraft System (</w:t>
      </w:r>
      <w:proofErr w:type="spellStart"/>
      <w:r w:rsidRPr="00C868A8">
        <w:rPr>
          <w:rFonts w:ascii="Times New Roman" w:hAnsi="Times New Roman" w:cs="Times New Roman"/>
          <w:u w:val="single"/>
        </w:rPr>
        <w:t>sUAS</w:t>
      </w:r>
      <w:proofErr w:type="spellEnd"/>
      <w:r w:rsidRPr="00C868A8">
        <w:rPr>
          <w:rFonts w:ascii="Times New Roman" w:hAnsi="Times New Roman" w:cs="Times New Roman"/>
          <w:u w:val="single"/>
        </w:rPr>
        <w:t>)—</w:t>
      </w:r>
      <w:r w:rsidRPr="00C868A8">
        <w:rPr>
          <w:rFonts w:ascii="Times New Roman" w:hAnsi="Times New Roman" w:cs="Times New Roman"/>
        </w:rPr>
        <w:t>A small unmanned aircraft that does not carry a human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operator, weighing less than 55 pounds on takeoff, and its associated elements, including communication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links and the components that control the aircraft that are required for the safe and efficient operation of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the aircraft. Also known as, and referred to in this order as, a drone.</w:t>
      </w:r>
    </w:p>
    <w:p w14:paraId="449C8B5F" w14:textId="77777777" w:rsidR="00C868A8" w:rsidRPr="00C868A8" w:rsidRDefault="00C868A8" w:rsidP="00C868A8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G. </w:t>
      </w:r>
      <w:r w:rsidRPr="00C868A8">
        <w:rPr>
          <w:rFonts w:ascii="Times New Roman" w:hAnsi="Times New Roman" w:cs="Times New Roman"/>
          <w:u w:val="single"/>
        </w:rPr>
        <w:t>Special Event—</w:t>
      </w:r>
      <w:r w:rsidRPr="00C868A8">
        <w:rPr>
          <w:rFonts w:ascii="Times New Roman" w:hAnsi="Times New Roman" w:cs="Times New Roman"/>
        </w:rPr>
        <w:t>A concert or food festival that: (1) is hosted by the State of Illinois or a county,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municipality, township, or park district; (2) is outdoors and open to the public; and (3) has an estimated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attendance of: (</w:t>
      </w:r>
      <w:proofErr w:type="spellStart"/>
      <w:r w:rsidRPr="00C868A8">
        <w:rPr>
          <w:rFonts w:ascii="Times New Roman" w:hAnsi="Times New Roman" w:cs="Times New Roman"/>
        </w:rPr>
        <w:t>i</w:t>
      </w:r>
      <w:proofErr w:type="spellEnd"/>
      <w:r w:rsidRPr="00C868A8">
        <w:rPr>
          <w:rFonts w:ascii="Times New Roman" w:hAnsi="Times New Roman" w:cs="Times New Roman"/>
        </w:rPr>
        <w:t xml:space="preserve">) 150 or more people in a unit of local government with a population that is </w:t>
      </w:r>
      <w:r w:rsidRPr="00C868A8">
        <w:rPr>
          <w:rFonts w:ascii="Times New Roman" w:hAnsi="Times New Roman" w:cs="Times New Roman"/>
        </w:rPr>
        <w:lastRenderedPageBreak/>
        <w:t>less than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50,000; (ii) 250 or more people in a unit of local government with a population that is greater than or equal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to 50,000 but less than 100,000; (iii) 350 or more people in a unit of local government with a population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that is greater than or equal to 100,000 but less than 500,000; or (iv) 500 or more people in a unit of local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government with a population that is 500,000 or more. Special Event does not include any political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protest, march, demonstration, or other assembly protected by the First Amendment. (725 ILCS 167/5)</w:t>
      </w:r>
    </w:p>
    <w:p w14:paraId="449BA5E9" w14:textId="77777777" w:rsidR="00DD43FE" w:rsidRDefault="00C868A8" w:rsidP="00DD43FE">
      <w:pPr>
        <w:ind w:left="360"/>
        <w:rPr>
          <w:rFonts w:ascii="Times New Roman" w:hAnsi="Times New Roman" w:cs="Times New Roman"/>
        </w:rPr>
      </w:pPr>
      <w:r w:rsidRPr="00C868A8">
        <w:rPr>
          <w:rFonts w:ascii="Times New Roman" w:hAnsi="Times New Roman" w:cs="Times New Roman"/>
        </w:rPr>
        <w:t xml:space="preserve">H. </w:t>
      </w:r>
      <w:r w:rsidRPr="00C868A8">
        <w:rPr>
          <w:rFonts w:ascii="Times New Roman" w:hAnsi="Times New Roman" w:cs="Times New Roman"/>
          <w:u w:val="single"/>
        </w:rPr>
        <w:t>Visual Observer—</w:t>
      </w:r>
      <w:r w:rsidRPr="00C868A8">
        <w:rPr>
          <w:rFonts w:ascii="Times New Roman" w:hAnsi="Times New Roman" w:cs="Times New Roman"/>
        </w:rPr>
        <w:t>The person designated by the remote pilot in command to assist the remote pilot in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command and the person manipulating the flight controls of the aircraft to see and avoid other air traffic</w:t>
      </w:r>
      <w:r>
        <w:rPr>
          <w:rFonts w:ascii="Times New Roman" w:hAnsi="Times New Roman" w:cs="Times New Roman"/>
        </w:rPr>
        <w:t xml:space="preserve"> </w:t>
      </w:r>
      <w:r w:rsidRPr="00C868A8">
        <w:rPr>
          <w:rFonts w:ascii="Times New Roman" w:hAnsi="Times New Roman" w:cs="Times New Roman"/>
        </w:rPr>
        <w:t>or objects aloft or on the ground.</w:t>
      </w:r>
    </w:p>
    <w:p w14:paraId="2238B2CA" w14:textId="77777777" w:rsidR="00DD43FE" w:rsidRPr="00607547" w:rsidRDefault="00DD43FE" w:rsidP="00DD43FE">
      <w:pPr>
        <w:rPr>
          <w:rFonts w:ascii="Times New Roman" w:hAnsi="Times New Roman" w:cs="Times New Roman"/>
          <w:b/>
        </w:rPr>
      </w:pPr>
      <w:r w:rsidRPr="00607547">
        <w:rPr>
          <w:rFonts w:ascii="Times New Roman" w:hAnsi="Times New Roman" w:cs="Times New Roman"/>
          <w:b/>
        </w:rPr>
        <w:t>II.</w:t>
      </w:r>
      <w:r w:rsidRPr="00607547">
        <w:rPr>
          <w:rFonts w:ascii="Times New Roman" w:hAnsi="Times New Roman" w:cs="Times New Roman"/>
          <w:b/>
        </w:rPr>
        <w:tab/>
        <w:t>PROGRAM COORDINATOR AND TEAM SUPERVISOR</w:t>
      </w:r>
    </w:p>
    <w:p w14:paraId="742FAC5F" w14:textId="00D7C518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A. The</w:t>
      </w:r>
      <w:r w:rsidR="00860965">
        <w:rPr>
          <w:rFonts w:ascii="Times New Roman" w:hAnsi="Times New Roman" w:cs="Times New Roman"/>
        </w:rPr>
        <w:t xml:space="preserve"> Sheriff</w:t>
      </w:r>
      <w:r w:rsidR="00772C38">
        <w:rPr>
          <w:rFonts w:ascii="Times New Roman" w:hAnsi="Times New Roman" w:cs="Times New Roman"/>
        </w:rPr>
        <w:t xml:space="preserve"> or his </w:t>
      </w:r>
      <w:r w:rsidR="00FF1FEF">
        <w:rPr>
          <w:rFonts w:ascii="Times New Roman" w:hAnsi="Times New Roman" w:cs="Times New Roman"/>
        </w:rPr>
        <w:t>Designee</w:t>
      </w:r>
      <w:r w:rsidRPr="00DD43FE">
        <w:rPr>
          <w:rFonts w:ascii="Times New Roman" w:hAnsi="Times New Roman" w:cs="Times New Roman"/>
        </w:rPr>
        <w:t xml:space="preserve"> is designated as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 xml:space="preserve"> Program Coordinator,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responsible for the management of the Department’s small unmanned aircraft program. The Program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Coordinator has the following responsibilities:</w:t>
      </w:r>
    </w:p>
    <w:p w14:paraId="63F4B32B" w14:textId="77777777" w:rsidR="00DD43FE" w:rsidRPr="00DD43FE" w:rsidRDefault="00DD43FE" w:rsidP="00DD43FE">
      <w:pPr>
        <w:ind w:firstLine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1. Supervision of the Team Supervisor in matters related to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 xml:space="preserve"> program.</w:t>
      </w:r>
    </w:p>
    <w:p w14:paraId="3D8A5FCC" w14:textId="77777777" w:rsidR="00DD43FE" w:rsidRPr="00DD43FE" w:rsidRDefault="00DD43FE" w:rsidP="00DD43FE">
      <w:pPr>
        <w:ind w:firstLine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2. Ensure that policies and procedures conform to current laws, regulations, and best practices.</w:t>
      </w:r>
    </w:p>
    <w:p w14:paraId="0089F386" w14:textId="77777777" w:rsidR="00DD43FE" w:rsidRPr="00DD43FE" w:rsidRDefault="00DD43FE" w:rsidP="00DD43FE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3. Coordinate the FAA Certification of Authorization (COA) and/or the 14 CFR 107 application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process; ensure all certifications are current.</w:t>
      </w:r>
    </w:p>
    <w:p w14:paraId="47500A0F" w14:textId="77777777" w:rsidR="00DD43FE" w:rsidRPr="00DD43FE" w:rsidRDefault="00DD43FE" w:rsidP="00DD43FE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4. Ensure authorized remote pilots in command have completed the required Federal Aviation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Administration (FAA) and 14 CFR 107 training and Department approved training in the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 xml:space="preserve">operation, applicable laws, policies and procedures regarding use of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>.</w:t>
      </w:r>
    </w:p>
    <w:p w14:paraId="649ECBFF" w14:textId="77777777" w:rsidR="00DD43FE" w:rsidRPr="00DD43FE" w:rsidRDefault="00DD43FE" w:rsidP="00DD43FE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5. Annually, by April 1, report to the Illinois Criminal Justice Information Authority the</w:t>
      </w:r>
      <w:r>
        <w:rPr>
          <w:rFonts w:ascii="Times New Roman" w:hAnsi="Times New Roman" w:cs="Times New Roman"/>
        </w:rPr>
        <w:t xml:space="preserve"> f</w:t>
      </w:r>
      <w:r w:rsidRPr="00DD43FE">
        <w:rPr>
          <w:rFonts w:ascii="Times New Roman" w:hAnsi="Times New Roman" w:cs="Times New Roman"/>
        </w:rPr>
        <w:t>ollowing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information: (725 ILCS 167/35(a))</w:t>
      </w:r>
    </w:p>
    <w:p w14:paraId="3B04E62E" w14:textId="77777777" w:rsidR="00DD43FE" w:rsidRPr="00DD43FE" w:rsidRDefault="00DD43FE" w:rsidP="00DD43FE">
      <w:pPr>
        <w:ind w:left="720" w:firstLine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a. The number of drones owned by the Department.</w:t>
      </w:r>
    </w:p>
    <w:p w14:paraId="45FF45CE" w14:textId="77777777" w:rsidR="00DD43FE" w:rsidRPr="00DD43FE" w:rsidRDefault="00DD43FE" w:rsidP="00DD43FE">
      <w:pPr>
        <w:ind w:left="144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b. The number of times a drone was used pursuant to each paragraph of 725 ILCS 167/15,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including the date of use, time of use, reason for use, location, whether video was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recorded, and whether the video is designated for retention for training purposes.</w:t>
      </w:r>
    </w:p>
    <w:p w14:paraId="6D25DA88" w14:textId="77777777" w:rsidR="00DD43FE" w:rsidRPr="00DD43FE" w:rsidRDefault="00DD43FE" w:rsidP="00DD43FE">
      <w:pPr>
        <w:ind w:left="144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c. The report shall contain a copy of the Department’s latest policy concerning drones as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of the most recent April 1.</w:t>
      </w:r>
    </w:p>
    <w:p w14:paraId="603D866B" w14:textId="77777777" w:rsidR="00DD43FE" w:rsidRPr="00DD43FE" w:rsidRDefault="00DD43FE" w:rsidP="00DD43FE">
      <w:pPr>
        <w:ind w:left="144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6. Implement and make publicly available on the Department’s website the Department’s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policy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governing the operation, use, administration, and oversight of its drone program. (725 ILCS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167/35(c))</w:t>
      </w:r>
    </w:p>
    <w:p w14:paraId="335AB02E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B. The Team Supervisor assists the Program Coordinator with the management of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the Department’s small unmanned aircraft program. The Team Supervisor shall have completed the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required Federal Aviation Administration (FAA) and 14 CFR 107 training. The Team Supervisor has the</w:t>
      </w:r>
      <w:r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following responsibilities:</w:t>
      </w:r>
    </w:p>
    <w:p w14:paraId="3925B179" w14:textId="77777777" w:rsidR="00DD43FE" w:rsidRPr="00DD43FE" w:rsidRDefault="00DD43FE" w:rsidP="00DD43FE">
      <w:pPr>
        <w:ind w:firstLine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1. Supervision of officers assigned to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 xml:space="preserve"> in matters related to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 xml:space="preserve"> program.</w:t>
      </w:r>
    </w:p>
    <w:p w14:paraId="761643D9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2. Develop uniform protocol for submission and evaluation of requests to deploy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>,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including urgent requests made during on-going or emerging incidents.</w:t>
      </w:r>
    </w:p>
    <w:p w14:paraId="4F35D451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lastRenderedPageBreak/>
        <w:t xml:space="preserve">3. Develop protocol for conducting criminal investigations involving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>, including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documentation of time spent monitoring a subject.</w:t>
      </w:r>
    </w:p>
    <w:p w14:paraId="5F1F0443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4. Implement a system for notification to the public and media outlets regarding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 xml:space="preserve"> deployment,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when appropriate.</w:t>
      </w:r>
    </w:p>
    <w:p w14:paraId="43F35A34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5. Develop an operational protocol governing the safe deployment and operation of a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>,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along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with documenting all missions.</w:t>
      </w:r>
    </w:p>
    <w:p w14:paraId="69D84AE4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6. Develop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 xml:space="preserve"> inspection, maintenance, and record keeping protocols to ensure continuing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 xml:space="preserve">airworthiness of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>, up to and including its overhaul or life limits.</w:t>
      </w:r>
    </w:p>
    <w:p w14:paraId="29BDEA0A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7. Develop protocol to ensure all data intended to be used as evidence are accessed, maintained,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stored and retrieved in a manner that ensures its integrity as evidence, including strict adherence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to chain of custody requirements. Electronic trails, including encryption, authenticity certificates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and date and time stamping shall be used as appropriate to preserve individual rights and to ensure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the authenticity and maintenance of a secure evidentiary chain of custody.</w:t>
      </w:r>
    </w:p>
    <w:p w14:paraId="75C859F8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8. Develop protocol to ensure retention and purge periods are maintained in accordance with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established records retention schedules.</w:t>
      </w:r>
    </w:p>
    <w:p w14:paraId="22308538" w14:textId="77777777" w:rsidR="00DD43FE" w:rsidRPr="00DD43FE" w:rsidRDefault="00DD43FE" w:rsidP="00502833">
      <w:pPr>
        <w:ind w:firstLine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9. Facilitate law enforcement access to images and data captured by the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>.</w:t>
      </w:r>
    </w:p>
    <w:p w14:paraId="3A736E37" w14:textId="77777777" w:rsidR="00DD43FE" w:rsidRPr="00DD43FE" w:rsidRDefault="00DD43FE" w:rsidP="00502833">
      <w:pPr>
        <w:ind w:firstLine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10. Recommend program enhancements, especially regarding safety and information security.</w:t>
      </w:r>
    </w:p>
    <w:p w14:paraId="795808A5" w14:textId="77777777" w:rsidR="00DD43FE" w:rsidRPr="00DD43FE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11. Ensure established protocols are followed by monitoring and providing quarterly program reports</w:t>
      </w:r>
      <w:r w:rsidR="00502833">
        <w:rPr>
          <w:rFonts w:ascii="Times New Roman" w:hAnsi="Times New Roman" w:cs="Times New Roman"/>
        </w:rPr>
        <w:t xml:space="preserve"> </w:t>
      </w:r>
      <w:r w:rsidRPr="00DD43FE">
        <w:rPr>
          <w:rFonts w:ascii="Times New Roman" w:hAnsi="Times New Roman" w:cs="Times New Roman"/>
        </w:rPr>
        <w:t>to the commander responsible for the program.</w:t>
      </w:r>
    </w:p>
    <w:p w14:paraId="4150ABE2" w14:textId="77777777" w:rsidR="00DD43FE" w:rsidRPr="00DD43FE" w:rsidRDefault="00DD43FE" w:rsidP="00502833">
      <w:pPr>
        <w:ind w:firstLine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>12. Conduct a documented annual audit of the program and flight documentation.</w:t>
      </w:r>
    </w:p>
    <w:p w14:paraId="4EDEE660" w14:textId="77777777" w:rsidR="00DD43FE" w:rsidRPr="00607547" w:rsidRDefault="00DD43FE" w:rsidP="00DD43FE">
      <w:pPr>
        <w:rPr>
          <w:rFonts w:ascii="Times New Roman" w:hAnsi="Times New Roman" w:cs="Times New Roman"/>
          <w:b/>
        </w:rPr>
      </w:pPr>
      <w:r w:rsidRPr="00607547">
        <w:rPr>
          <w:rFonts w:ascii="Times New Roman" w:hAnsi="Times New Roman" w:cs="Times New Roman"/>
          <w:b/>
        </w:rPr>
        <w:t xml:space="preserve">III. </w:t>
      </w:r>
      <w:r w:rsidR="00502833" w:rsidRPr="00607547">
        <w:rPr>
          <w:rFonts w:ascii="Times New Roman" w:hAnsi="Times New Roman" w:cs="Times New Roman"/>
          <w:b/>
        </w:rPr>
        <w:tab/>
      </w:r>
      <w:r w:rsidRPr="00607547">
        <w:rPr>
          <w:rFonts w:ascii="Times New Roman" w:hAnsi="Times New Roman" w:cs="Times New Roman"/>
          <w:b/>
        </w:rPr>
        <w:t>T</w:t>
      </w:r>
      <w:r w:rsidR="00502833" w:rsidRPr="00607547">
        <w:rPr>
          <w:rFonts w:ascii="Times New Roman" w:hAnsi="Times New Roman" w:cs="Times New Roman"/>
          <w:b/>
        </w:rPr>
        <w:t>RAINING</w:t>
      </w:r>
    </w:p>
    <w:p w14:paraId="5838D295" w14:textId="77777777" w:rsidR="00502833" w:rsidRPr="00502833" w:rsidRDefault="00DD43FE" w:rsidP="00502833">
      <w:pPr>
        <w:ind w:left="720"/>
        <w:rPr>
          <w:rFonts w:ascii="Times New Roman" w:hAnsi="Times New Roman" w:cs="Times New Roman"/>
        </w:rPr>
      </w:pPr>
      <w:r w:rsidRPr="00DD43FE">
        <w:rPr>
          <w:rFonts w:ascii="Times New Roman" w:hAnsi="Times New Roman" w:cs="Times New Roman"/>
        </w:rPr>
        <w:t xml:space="preserve">A. Prior to authorization to operate a </w:t>
      </w:r>
      <w:proofErr w:type="spellStart"/>
      <w:r w:rsidRPr="00DD43FE">
        <w:rPr>
          <w:rFonts w:ascii="Times New Roman" w:hAnsi="Times New Roman" w:cs="Times New Roman"/>
        </w:rPr>
        <w:t>sUAS</w:t>
      </w:r>
      <w:proofErr w:type="spellEnd"/>
      <w:r w:rsidRPr="00DD43FE">
        <w:rPr>
          <w:rFonts w:ascii="Times New Roman" w:hAnsi="Times New Roman" w:cs="Times New Roman"/>
        </w:rPr>
        <w:t>, assigned Department members must complete</w:t>
      </w:r>
      <w:r w:rsidR="00502833">
        <w:rPr>
          <w:rFonts w:ascii="Times New Roman" w:hAnsi="Times New Roman" w:cs="Times New Roman"/>
        </w:rPr>
        <w:t xml:space="preserve"> </w:t>
      </w:r>
      <w:r w:rsidR="00502833" w:rsidRPr="00502833">
        <w:rPr>
          <w:rFonts w:ascii="Times New Roman" w:hAnsi="Times New Roman" w:cs="Times New Roman"/>
        </w:rPr>
        <w:t>mandatory</w:t>
      </w:r>
      <w:r w:rsidR="00502833">
        <w:rPr>
          <w:rFonts w:ascii="Times New Roman" w:hAnsi="Times New Roman" w:cs="Times New Roman"/>
        </w:rPr>
        <w:t xml:space="preserve"> </w:t>
      </w:r>
      <w:r w:rsidR="00502833" w:rsidRPr="00502833">
        <w:rPr>
          <w:rFonts w:ascii="Times New Roman" w:hAnsi="Times New Roman" w:cs="Times New Roman"/>
        </w:rPr>
        <w:t xml:space="preserve">training provided by the Department to obtain an understanding on how to use the </w:t>
      </w:r>
      <w:proofErr w:type="spellStart"/>
      <w:r w:rsidR="00502833" w:rsidRPr="00502833">
        <w:rPr>
          <w:rFonts w:ascii="Times New Roman" w:hAnsi="Times New Roman" w:cs="Times New Roman"/>
        </w:rPr>
        <w:t>sUAS</w:t>
      </w:r>
      <w:proofErr w:type="spellEnd"/>
      <w:r w:rsidR="00502833" w:rsidRPr="00502833">
        <w:rPr>
          <w:rFonts w:ascii="Times New Roman" w:hAnsi="Times New Roman" w:cs="Times New Roman"/>
        </w:rPr>
        <w:t xml:space="preserve"> and the</w:t>
      </w:r>
      <w:r w:rsidR="00502833">
        <w:rPr>
          <w:rFonts w:ascii="Times New Roman" w:hAnsi="Times New Roman" w:cs="Times New Roman"/>
        </w:rPr>
        <w:t xml:space="preserve"> </w:t>
      </w:r>
      <w:r w:rsidR="00502833" w:rsidRPr="00502833">
        <w:rPr>
          <w:rFonts w:ascii="Times New Roman" w:hAnsi="Times New Roman" w:cs="Times New Roman"/>
        </w:rPr>
        <w:t>procedures outlined in this policy.</w:t>
      </w:r>
    </w:p>
    <w:p w14:paraId="16F37293" w14:textId="77777777" w:rsidR="00502833" w:rsidRPr="00502833" w:rsidRDefault="00502833" w:rsidP="00502833">
      <w:pPr>
        <w:ind w:left="720"/>
        <w:rPr>
          <w:rFonts w:ascii="Times New Roman" w:hAnsi="Times New Roman" w:cs="Times New Roman"/>
        </w:rPr>
      </w:pPr>
      <w:r w:rsidRPr="00502833">
        <w:rPr>
          <w:rFonts w:ascii="Times New Roman" w:hAnsi="Times New Roman" w:cs="Times New Roman"/>
        </w:rPr>
        <w:t>B. Annually, assigned members shall undergo refresher training on the equipment to ensure continued</w:t>
      </w:r>
      <w:r>
        <w:rPr>
          <w:rFonts w:ascii="Times New Roman" w:hAnsi="Times New Roman" w:cs="Times New Roman"/>
        </w:rPr>
        <w:t xml:space="preserve"> </w:t>
      </w:r>
      <w:r w:rsidRPr="00502833">
        <w:rPr>
          <w:rFonts w:ascii="Times New Roman" w:hAnsi="Times New Roman" w:cs="Times New Roman"/>
        </w:rPr>
        <w:t>effective use and operation of the equipment, including changes, updates or other revisions to the FAA</w:t>
      </w:r>
      <w:r>
        <w:rPr>
          <w:rFonts w:ascii="Times New Roman" w:hAnsi="Times New Roman" w:cs="Times New Roman"/>
        </w:rPr>
        <w:t xml:space="preserve"> </w:t>
      </w:r>
      <w:r w:rsidRPr="00502833">
        <w:rPr>
          <w:rFonts w:ascii="Times New Roman" w:hAnsi="Times New Roman" w:cs="Times New Roman"/>
        </w:rPr>
        <w:t>and/or 14 CFR 107 requirements, statutes, or Department policy.</w:t>
      </w:r>
    </w:p>
    <w:p w14:paraId="147F4014" w14:textId="77777777" w:rsidR="00502833" w:rsidRPr="00502833" w:rsidRDefault="00502833" w:rsidP="00502833">
      <w:pPr>
        <w:ind w:left="720"/>
        <w:rPr>
          <w:rFonts w:ascii="Times New Roman" w:hAnsi="Times New Roman" w:cs="Times New Roman"/>
        </w:rPr>
      </w:pPr>
      <w:r w:rsidRPr="00502833">
        <w:rPr>
          <w:rFonts w:ascii="Times New Roman" w:hAnsi="Times New Roman" w:cs="Times New Roman"/>
        </w:rPr>
        <w:t>C. Additional training may be provided at periodic intervals for officers displaying a substandard</w:t>
      </w:r>
      <w:r>
        <w:rPr>
          <w:rFonts w:ascii="Times New Roman" w:hAnsi="Times New Roman" w:cs="Times New Roman"/>
        </w:rPr>
        <w:t xml:space="preserve"> </w:t>
      </w:r>
      <w:r w:rsidRPr="00502833">
        <w:rPr>
          <w:rFonts w:ascii="Times New Roman" w:hAnsi="Times New Roman" w:cs="Times New Roman"/>
        </w:rPr>
        <w:t xml:space="preserve">performance in the use of </w:t>
      </w:r>
      <w:proofErr w:type="spellStart"/>
      <w:r w:rsidRPr="00502833">
        <w:rPr>
          <w:rFonts w:ascii="Times New Roman" w:hAnsi="Times New Roman" w:cs="Times New Roman"/>
        </w:rPr>
        <w:t>sUAS</w:t>
      </w:r>
      <w:proofErr w:type="spellEnd"/>
      <w:r w:rsidRPr="00502833">
        <w:rPr>
          <w:rFonts w:ascii="Times New Roman" w:hAnsi="Times New Roman" w:cs="Times New Roman"/>
        </w:rPr>
        <w:t xml:space="preserve"> equipment.</w:t>
      </w:r>
    </w:p>
    <w:p w14:paraId="70CA0E76" w14:textId="77777777" w:rsidR="00502833" w:rsidRPr="00607547" w:rsidRDefault="00502833" w:rsidP="00502833">
      <w:pPr>
        <w:rPr>
          <w:rFonts w:ascii="Times New Roman" w:hAnsi="Times New Roman" w:cs="Times New Roman"/>
          <w:b/>
        </w:rPr>
      </w:pPr>
      <w:r w:rsidRPr="00607547">
        <w:rPr>
          <w:rFonts w:ascii="Times New Roman" w:hAnsi="Times New Roman" w:cs="Times New Roman"/>
          <w:b/>
        </w:rPr>
        <w:t xml:space="preserve">IV. </w:t>
      </w:r>
      <w:r w:rsidRPr="00607547">
        <w:rPr>
          <w:rFonts w:ascii="Times New Roman" w:hAnsi="Times New Roman" w:cs="Times New Roman"/>
          <w:b/>
        </w:rPr>
        <w:tab/>
        <w:t xml:space="preserve">USE OF THE </w:t>
      </w:r>
      <w:proofErr w:type="spellStart"/>
      <w:r w:rsidRPr="00607547">
        <w:rPr>
          <w:rFonts w:ascii="Times New Roman" w:hAnsi="Times New Roman" w:cs="Times New Roman"/>
          <w:b/>
        </w:rPr>
        <w:t>sUAS</w:t>
      </w:r>
      <w:proofErr w:type="spellEnd"/>
    </w:p>
    <w:p w14:paraId="1299C4D9" w14:textId="77777777" w:rsidR="00616671" w:rsidRPr="00616671" w:rsidRDefault="00502833" w:rsidP="00616671">
      <w:pPr>
        <w:ind w:left="720"/>
        <w:rPr>
          <w:rFonts w:ascii="Times New Roman" w:hAnsi="Times New Roman" w:cs="Times New Roman"/>
        </w:rPr>
      </w:pPr>
      <w:r w:rsidRPr="00502833">
        <w:rPr>
          <w:rFonts w:ascii="Times New Roman" w:hAnsi="Times New Roman" w:cs="Times New Roman"/>
        </w:rPr>
        <w:t>A. The Department must obtain applicable authorizations, permits, or certificates as required by</w:t>
      </w:r>
      <w:r w:rsidR="00616671">
        <w:rPr>
          <w:rFonts w:ascii="Times New Roman" w:hAnsi="Times New Roman" w:cs="Times New Roman"/>
        </w:rPr>
        <w:t xml:space="preserve"> </w:t>
      </w:r>
      <w:r w:rsidRPr="00502833">
        <w:rPr>
          <w:rFonts w:ascii="Times New Roman" w:hAnsi="Times New Roman" w:cs="Times New Roman"/>
        </w:rPr>
        <w:t>FAA prior</w:t>
      </w:r>
      <w:r w:rsidR="00616671">
        <w:rPr>
          <w:rFonts w:ascii="Times New Roman" w:hAnsi="Times New Roman" w:cs="Times New Roman"/>
        </w:rPr>
        <w:t xml:space="preserve"> </w:t>
      </w:r>
      <w:r w:rsidR="00616671" w:rsidRPr="00616671">
        <w:rPr>
          <w:rFonts w:ascii="Times New Roman" w:hAnsi="Times New Roman" w:cs="Times New Roman"/>
        </w:rPr>
        <w:t xml:space="preserve">to deploying or operating the </w:t>
      </w:r>
      <w:proofErr w:type="spellStart"/>
      <w:r w:rsidR="00616671" w:rsidRPr="00616671">
        <w:rPr>
          <w:rFonts w:ascii="Times New Roman" w:hAnsi="Times New Roman" w:cs="Times New Roman"/>
        </w:rPr>
        <w:t>sUAS</w:t>
      </w:r>
      <w:proofErr w:type="spellEnd"/>
      <w:r w:rsidR="00616671" w:rsidRPr="00616671">
        <w:rPr>
          <w:rFonts w:ascii="Times New Roman" w:hAnsi="Times New Roman" w:cs="Times New Roman"/>
        </w:rPr>
        <w:t>, and ensure these documents are current.</w:t>
      </w:r>
    </w:p>
    <w:p w14:paraId="3021759A" w14:textId="77777777" w:rsidR="00616671" w:rsidRDefault="00616671" w:rsidP="00616671">
      <w:pPr>
        <w:ind w:left="72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 xml:space="preserve">B. Pursuant to 725 ILCS 167/15, the </w:t>
      </w:r>
      <w:proofErr w:type="spellStart"/>
      <w:r w:rsidRPr="00616671">
        <w:rPr>
          <w:rFonts w:ascii="Times New Roman" w:hAnsi="Times New Roman" w:cs="Times New Roman"/>
        </w:rPr>
        <w:t>sUAS</w:t>
      </w:r>
      <w:proofErr w:type="spellEnd"/>
      <w:r w:rsidRPr="00616671">
        <w:rPr>
          <w:rFonts w:ascii="Times New Roman" w:hAnsi="Times New Roman" w:cs="Times New Roman"/>
        </w:rPr>
        <w:t xml:space="preserve"> may not be used to gather information, except during the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following types of situations: (43.1.4)</w:t>
      </w:r>
    </w:p>
    <w:p w14:paraId="0EA95457" w14:textId="77777777" w:rsidR="00616671" w:rsidRP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1. To counter a high risk of a terrorist attack by a specific individual or organization if the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United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States Department of Homeland Security determines that credible intelligence indicates there is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a risk.</w:t>
      </w:r>
    </w:p>
    <w:p w14:paraId="11153459" w14:textId="77777777" w:rsidR="00616671" w:rsidRP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lastRenderedPageBreak/>
        <w:t>2. Pursuant to a search warrant based on probable cause under Section 108-3 of the Code of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Criminal Procedure of 1963. The warrant must be limited to a period of forty-five (45) days,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renewable by a judge upon showing good cause for subsequent periods of forty-five (45) days.</w:t>
      </w:r>
    </w:p>
    <w:p w14:paraId="7585EA48" w14:textId="77777777" w:rsid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3. Upon reasonable suspicion that, under particular circumstances, swift action is needed to prevent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imminent harm to life, forestall the imminent escape of a suspect, or prevent the destruction of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 xml:space="preserve">evidence. The use of the </w:t>
      </w:r>
      <w:proofErr w:type="spellStart"/>
      <w:r w:rsidRPr="00616671">
        <w:rPr>
          <w:rFonts w:ascii="Times New Roman" w:hAnsi="Times New Roman" w:cs="Times New Roman"/>
        </w:rPr>
        <w:t>sUAS</w:t>
      </w:r>
      <w:proofErr w:type="spellEnd"/>
      <w:r w:rsidRPr="00616671">
        <w:rPr>
          <w:rFonts w:ascii="Times New Roman" w:hAnsi="Times New Roman" w:cs="Times New Roman"/>
        </w:rPr>
        <w:t xml:space="preserve"> under this paragraph is limited to a period of forty-eight (48)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 xml:space="preserve">hours. Within twenty-four (24) hours of the </w:t>
      </w:r>
      <w:proofErr w:type="spellStart"/>
      <w:r w:rsidRPr="00616671">
        <w:rPr>
          <w:rFonts w:ascii="Times New Roman" w:hAnsi="Times New Roman" w:cs="Times New Roman"/>
        </w:rPr>
        <w:t>sUAS</w:t>
      </w:r>
      <w:proofErr w:type="spellEnd"/>
      <w:r w:rsidRPr="00616671">
        <w:rPr>
          <w:rFonts w:ascii="Times New Roman" w:hAnsi="Times New Roman" w:cs="Times New Roman"/>
        </w:rPr>
        <w:t xml:space="preserve"> initiation under this paragraph, the Chief of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Police must report its use, in writing, to the State’s Attorney.</w:t>
      </w:r>
      <w:r>
        <w:rPr>
          <w:rFonts w:ascii="Times New Roman" w:hAnsi="Times New Roman" w:cs="Times New Roman"/>
        </w:rPr>
        <w:t xml:space="preserve"> </w:t>
      </w:r>
    </w:p>
    <w:p w14:paraId="2D79D5F3" w14:textId="77777777" w:rsidR="00616671" w:rsidRPr="00616671" w:rsidRDefault="00616671" w:rsidP="00616671">
      <w:pPr>
        <w:ind w:left="216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a. Notification to the applicable State’s Attorney’s office shall be accomplished using the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Notification of Drone Deployment form (Annex III). The remote pilot in command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shall complete the form and submit it to the Team Supervisor for approval. The Team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Supervisor shall request the Chief of Police, or his/her designee, to sign the form within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twenty-four (24) hours of the deployment. The Team Supervisor shall fax or email the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completed form to the State’s Attorney’s Office and submit the form to the Records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Section for filing with the Incident/Offense Report or supplemental report.</w:t>
      </w:r>
    </w:p>
    <w:p w14:paraId="3611A69E" w14:textId="77777777" w:rsidR="00616671" w:rsidRPr="00616671" w:rsidRDefault="00616671" w:rsidP="00616671">
      <w:pPr>
        <w:ind w:left="720" w:firstLine="72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4. If the Department is not undertaking a criminal investigation but is:</w:t>
      </w:r>
    </w:p>
    <w:p w14:paraId="5E31BEFB" w14:textId="77777777" w:rsidR="00616671" w:rsidRPr="00616671" w:rsidRDefault="00616671" w:rsidP="00616671">
      <w:pPr>
        <w:ind w:left="1440" w:firstLine="72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a. Attempting to locate a missing person;</w:t>
      </w:r>
    </w:p>
    <w:p w14:paraId="35789D3E" w14:textId="77777777" w:rsidR="00616671" w:rsidRPr="00616671" w:rsidRDefault="00616671" w:rsidP="00616671">
      <w:pPr>
        <w:ind w:left="1440" w:firstLine="72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b. Engaging in search and rescue operations; or</w:t>
      </w:r>
    </w:p>
    <w:p w14:paraId="6F35293D" w14:textId="77777777" w:rsidR="00616671" w:rsidRPr="00616671" w:rsidRDefault="00616671" w:rsidP="00616671">
      <w:pPr>
        <w:ind w:left="1440" w:firstLine="72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c. Aiding a person who cannot otherwise be safely reached.</w:t>
      </w:r>
    </w:p>
    <w:p w14:paraId="657C0191" w14:textId="25BC65B8" w:rsidR="00616671" w:rsidRP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5. To obtain crime scene and traffic crash scene photography in a geographically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 xml:space="preserve">confined and </w:t>
      </w:r>
      <w:r w:rsidR="009A5244" w:rsidRPr="00616671">
        <w:rPr>
          <w:rFonts w:ascii="Times New Roman" w:hAnsi="Times New Roman" w:cs="Times New Roman"/>
        </w:rPr>
        <w:t>time limited</w:t>
      </w:r>
      <w:r w:rsidRPr="00616671">
        <w:rPr>
          <w:rFonts w:ascii="Times New Roman" w:hAnsi="Times New Roman" w:cs="Times New Roman"/>
        </w:rPr>
        <w:t xml:space="preserve"> manner. Use of the </w:t>
      </w:r>
      <w:proofErr w:type="spellStart"/>
      <w:r w:rsidRPr="00616671">
        <w:rPr>
          <w:rFonts w:ascii="Times New Roman" w:hAnsi="Times New Roman" w:cs="Times New Roman"/>
        </w:rPr>
        <w:t>sUAS</w:t>
      </w:r>
      <w:proofErr w:type="spellEnd"/>
      <w:r w:rsidRPr="00616671">
        <w:rPr>
          <w:rFonts w:ascii="Times New Roman" w:hAnsi="Times New Roman" w:cs="Times New Roman"/>
        </w:rPr>
        <w:t xml:space="preserve"> under this paragraph on private property requires either a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search warrant or lawful consent to search. As it relates to lands, highways, roadways or areas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belonging to the state, a search warrant or consent to search is not required. Reasonable attempts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shall be made to only photograph the crime scene or traffic crash scene and to avoid other areas.</w:t>
      </w:r>
    </w:p>
    <w:p w14:paraId="615513FB" w14:textId="77777777" w:rsidR="00616671" w:rsidRP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6. To obtain information necessary for the determination of whether a disaster or public health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emergency should be declared, to manage a disaster by monitoring weather or emergency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conditions, to survey damage, or to coordinate response and recovery efforts. There is no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requirement for an official declaration of disaster or public health emergency prior to use.</w:t>
      </w:r>
    </w:p>
    <w:p w14:paraId="17EC6B23" w14:textId="77777777" w:rsidR="00616671" w:rsidRP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7. To conduct an infrastructure inspection of a designated building or structure at the express request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of a local government agency. Department members shall make every reasonable attempt to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photograph only the building or structure and to avoid other areas.</w:t>
      </w:r>
    </w:p>
    <w:p w14:paraId="63D6E738" w14:textId="77777777" w:rsidR="00616671" w:rsidRP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8. To demonstrate the capabilities and functionality of a police drone for public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relations purposes,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provided that no information is collected or recorded by the drone during such demonstration.</w:t>
      </w:r>
    </w:p>
    <w:p w14:paraId="46713073" w14:textId="77777777" w:rsidR="00616671" w:rsidRP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9. In response to Public Safety Answering Point (PSAP) dispatched calls for service, when the sole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 xml:space="preserve">purpose for using a drone is for one or more first responders to locate </w:t>
      </w:r>
      <w:r w:rsidRPr="00616671">
        <w:rPr>
          <w:rFonts w:ascii="Times New Roman" w:hAnsi="Times New Roman" w:cs="Times New Roman"/>
        </w:rPr>
        <w:lastRenderedPageBreak/>
        <w:t>victims, to assist with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immediate victim health or safety needs, or to coordinate the response of emergency vehicles and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personnel to an emergency. The Department’s Public Safety Answering Point (PSAP) is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16671">
        <w:rPr>
          <w:rFonts w:ascii="Times New Roman" w:hAnsi="Times New Roman" w:cs="Times New Roman"/>
        </w:rPr>
        <w:t>DuComm</w:t>
      </w:r>
      <w:proofErr w:type="spellEnd"/>
      <w:r w:rsidRPr="00616671">
        <w:rPr>
          <w:rFonts w:ascii="Times New Roman" w:hAnsi="Times New Roman" w:cs="Times New Roman"/>
        </w:rPr>
        <w:t>.</w:t>
      </w:r>
    </w:p>
    <w:p w14:paraId="7F5C9533" w14:textId="77777777" w:rsidR="00616671" w:rsidRDefault="00616671" w:rsidP="00616671">
      <w:pPr>
        <w:ind w:left="144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10. If the Department is using a drone at a routed event or special event. The use of a drone under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this section requires that:</w:t>
      </w:r>
      <w:r>
        <w:rPr>
          <w:rFonts w:ascii="Times New Roman" w:hAnsi="Times New Roman" w:cs="Times New Roman"/>
        </w:rPr>
        <w:t xml:space="preserve"> </w:t>
      </w:r>
    </w:p>
    <w:p w14:paraId="1DD4B52C" w14:textId="77777777" w:rsidR="00F365E4" w:rsidRPr="00F365E4" w:rsidRDefault="00616671" w:rsidP="00607547">
      <w:pPr>
        <w:ind w:left="2160"/>
        <w:rPr>
          <w:rFonts w:ascii="Times New Roman" w:hAnsi="Times New Roman" w:cs="Times New Roman"/>
        </w:rPr>
      </w:pPr>
      <w:r w:rsidRPr="00616671">
        <w:rPr>
          <w:rFonts w:ascii="Times New Roman" w:hAnsi="Times New Roman" w:cs="Times New Roman"/>
        </w:rPr>
        <w:t>a. Notice is posted at the event location for at least twenty-four (24) hours before the event</w:t>
      </w:r>
      <w:r>
        <w:rPr>
          <w:rFonts w:ascii="Times New Roman" w:hAnsi="Times New Roman" w:cs="Times New Roman"/>
        </w:rPr>
        <w:t xml:space="preserve"> </w:t>
      </w:r>
      <w:r w:rsidRPr="00616671">
        <w:rPr>
          <w:rFonts w:ascii="Times New Roman" w:hAnsi="Times New Roman" w:cs="Times New Roman"/>
        </w:rPr>
        <w:t>and clearly communicates that drones may be used at the upcoming event for the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purpose of real-time monitoring of participant safety;</w:t>
      </w:r>
    </w:p>
    <w:p w14:paraId="04372557" w14:textId="77777777" w:rsidR="00F365E4" w:rsidRPr="00F365E4" w:rsidRDefault="00F365E4" w:rsidP="00F365E4">
      <w:pPr>
        <w:ind w:left="216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b. Notice is posted, if practical, at major entry points to the event clearly informing the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attendees that a drone may be used for the purpose of real-time monitoring of participant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safety; and</w:t>
      </w:r>
    </w:p>
    <w:p w14:paraId="52A0319A" w14:textId="77777777" w:rsidR="00F365E4" w:rsidRPr="00F365E4" w:rsidRDefault="00F365E4" w:rsidP="00F365E4">
      <w:pPr>
        <w:ind w:left="216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c. The drone is flown in accordance with Federal Aviation Administration safety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regulations.</w:t>
      </w:r>
    </w:p>
    <w:p w14:paraId="669BC738" w14:textId="77777777" w:rsidR="00F365E4" w:rsidRPr="00F365E4" w:rsidRDefault="00F365E4" w:rsidP="00607547">
      <w:pPr>
        <w:ind w:left="720" w:firstLine="72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11. Under Section B.10 above, the Department may use the drone:</w:t>
      </w:r>
    </w:p>
    <w:p w14:paraId="0136AD3A" w14:textId="77777777" w:rsidR="00F365E4" w:rsidRPr="00F365E4" w:rsidRDefault="00F365E4" w:rsidP="00F365E4">
      <w:pPr>
        <w:ind w:left="216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a. In advance of an event, before event participants have begun to assemble, for the sole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purpose of creating maps and determining appropriate access routes, staging areas, and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traffic routes, provided that no personal identifying information is recorded and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provided further that no recorded information is used in any criminal prosecution; or</w:t>
      </w:r>
    </w:p>
    <w:p w14:paraId="29A0438B" w14:textId="77777777" w:rsidR="00F365E4" w:rsidRPr="00F365E4" w:rsidRDefault="00F365E4" w:rsidP="00F365E4">
      <w:pPr>
        <w:ind w:left="216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b. During the event to proactively support public safety personnel by monitoring the event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footprint in real time:</w:t>
      </w:r>
    </w:p>
    <w:p w14:paraId="044BEB31" w14:textId="77777777" w:rsidR="00F365E4" w:rsidRPr="00F365E4" w:rsidRDefault="00F365E4" w:rsidP="00607547">
      <w:pPr>
        <w:ind w:left="288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1) To detect a breach of event space, including a breach by an unauthorized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vehicle, an interruption of a parade route, or a breach of an event barricade or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fencing;</w:t>
      </w:r>
    </w:p>
    <w:p w14:paraId="6F8A5E8C" w14:textId="77777777" w:rsidR="00F365E4" w:rsidRPr="00F365E4" w:rsidRDefault="00F365E4" w:rsidP="00607547">
      <w:pPr>
        <w:ind w:left="2160" w:firstLine="72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2) To evaluate crowd size and density;</w:t>
      </w:r>
    </w:p>
    <w:p w14:paraId="2A5A1BB5" w14:textId="77777777" w:rsidR="00F365E4" w:rsidRPr="00F365E4" w:rsidRDefault="00F365E4" w:rsidP="00607547">
      <w:pPr>
        <w:ind w:left="288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3) To identify activity that could present a public safety issue for the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crowd as a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whole, including crowd movement;</w:t>
      </w:r>
    </w:p>
    <w:p w14:paraId="5DE5ADC4" w14:textId="77777777" w:rsidR="00F365E4" w:rsidRPr="00F365E4" w:rsidRDefault="00F365E4" w:rsidP="00607547">
      <w:pPr>
        <w:ind w:left="288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4) To assist in the response of public safety personnel to a real-time public safety</w:t>
      </w:r>
      <w:r w:rsidR="00607547">
        <w:rPr>
          <w:rFonts w:ascii="Times New Roman" w:hAnsi="Times New Roman" w:cs="Times New Roman"/>
        </w:rPr>
        <w:t xml:space="preserve"> </w:t>
      </w:r>
      <w:r w:rsidRPr="00F365E4">
        <w:rPr>
          <w:rFonts w:ascii="Times New Roman" w:hAnsi="Times New Roman" w:cs="Times New Roman"/>
        </w:rPr>
        <w:t>incident at the event; and</w:t>
      </w:r>
    </w:p>
    <w:p w14:paraId="4F482F30" w14:textId="77777777" w:rsidR="00F365E4" w:rsidRPr="00F365E4" w:rsidRDefault="00F365E4" w:rsidP="00607547">
      <w:pPr>
        <w:ind w:left="2160" w:firstLine="720"/>
        <w:rPr>
          <w:rFonts w:ascii="Times New Roman" w:hAnsi="Times New Roman" w:cs="Times New Roman"/>
        </w:rPr>
      </w:pPr>
      <w:r w:rsidRPr="00F365E4">
        <w:rPr>
          <w:rFonts w:ascii="Times New Roman" w:hAnsi="Times New Roman" w:cs="Times New Roman"/>
        </w:rPr>
        <w:t>5) To assess the traffic and pedestrian flow around the event in real time.</w:t>
      </w:r>
    </w:p>
    <w:p w14:paraId="1F472F5D" w14:textId="77777777" w:rsidR="00607547" w:rsidRDefault="00607547" w:rsidP="0008057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365E4" w:rsidRPr="00F365E4">
        <w:rPr>
          <w:rFonts w:ascii="Times New Roman" w:hAnsi="Times New Roman" w:cs="Times New Roman"/>
        </w:rPr>
        <w:t xml:space="preserve">. Requests to deploy the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 xml:space="preserve"> flight shall be made to the Team Supervisor who will advise as to the status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of the proposed flight.</w:t>
      </w:r>
      <w:r>
        <w:rPr>
          <w:rFonts w:ascii="Times New Roman" w:hAnsi="Times New Roman" w:cs="Times New Roman"/>
        </w:rPr>
        <w:t xml:space="preserve"> </w:t>
      </w:r>
    </w:p>
    <w:p w14:paraId="08F0BDFB" w14:textId="77777777" w:rsidR="00F365E4" w:rsidRPr="00F365E4" w:rsidRDefault="00607547" w:rsidP="006075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365E4" w:rsidRPr="00F365E4">
        <w:rPr>
          <w:rFonts w:ascii="Times New Roman" w:hAnsi="Times New Roman" w:cs="Times New Roman"/>
        </w:rPr>
        <w:t xml:space="preserve">. Whenever possible, if the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 xml:space="preserve"> will be flying within close proximity to a hospital heliport, which could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create a hazardous situation for a manned aircraft, notification shall be made to the respective hospital’s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security office.</w:t>
      </w:r>
    </w:p>
    <w:p w14:paraId="16B50CB2" w14:textId="77777777" w:rsidR="00F365E4" w:rsidRPr="00F365E4" w:rsidRDefault="00607547" w:rsidP="006075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365E4" w:rsidRPr="00F365E4">
        <w:rPr>
          <w:rFonts w:ascii="Times New Roman" w:hAnsi="Times New Roman" w:cs="Times New Roman"/>
        </w:rPr>
        <w:t xml:space="preserve">. When appropriate, notification of the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 xml:space="preserve"> deployment shall be made to the public and/or media outlets.</w:t>
      </w:r>
    </w:p>
    <w:p w14:paraId="3AB4B938" w14:textId="77777777" w:rsidR="00F365E4" w:rsidRPr="00F365E4" w:rsidRDefault="00607547" w:rsidP="006075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</w:t>
      </w:r>
      <w:r w:rsidR="00F365E4" w:rsidRPr="00F365E4">
        <w:rPr>
          <w:rFonts w:ascii="Times New Roman" w:hAnsi="Times New Roman" w:cs="Times New Roman"/>
        </w:rPr>
        <w:t>. At the conclusion of each deployment, the recordings shall be securely downloaded and proper evidence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procedures shall be followed.</w:t>
      </w:r>
    </w:p>
    <w:p w14:paraId="423267CB" w14:textId="77777777" w:rsidR="00F365E4" w:rsidRPr="00F365E4" w:rsidRDefault="00607547" w:rsidP="006075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F365E4" w:rsidRPr="00F365E4">
        <w:rPr>
          <w:rFonts w:ascii="Times New Roman" w:hAnsi="Times New Roman" w:cs="Times New Roman"/>
        </w:rPr>
        <w:t xml:space="preserve">. All uses of the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 xml:space="preserve"> shall be documented on an Incident/Offense report or supplemental narrative.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Information shall include the reason for the flight; the date, time and location; the person who approved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of the deployment, assigned staff; and a summary of the activities covered, actions taken, and outcome of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the deployment.</w:t>
      </w:r>
    </w:p>
    <w:p w14:paraId="22C4B768" w14:textId="77777777" w:rsidR="00A23974" w:rsidRDefault="00607547" w:rsidP="006075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F365E4" w:rsidRPr="00F365E4">
        <w:rPr>
          <w:rFonts w:ascii="Times New Roman" w:hAnsi="Times New Roman" w:cs="Times New Roman"/>
        </w:rPr>
        <w:t xml:space="preserve">. All uses of the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 xml:space="preserve"> shall be documented by the remote pilot in command on an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 xml:space="preserve"> Flight Report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>(Annex I) and submitted to the Team Supervisor for approval. Additionally, the remote pilot in command</w:t>
      </w:r>
      <w:r>
        <w:rPr>
          <w:rFonts w:ascii="Times New Roman" w:hAnsi="Times New Roman" w:cs="Times New Roman"/>
        </w:rPr>
        <w:t xml:space="preserve"> </w:t>
      </w:r>
      <w:r w:rsidR="00F365E4" w:rsidRPr="00F365E4">
        <w:rPr>
          <w:rFonts w:ascii="Times New Roman" w:hAnsi="Times New Roman" w:cs="Times New Roman"/>
        </w:rPr>
        <w:t xml:space="preserve">shall complete the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 xml:space="preserve"> Flight Log (Annex II) which shall be maintained in a binder with the </w:t>
      </w:r>
      <w:proofErr w:type="spellStart"/>
      <w:r w:rsidR="00F365E4" w:rsidRPr="00F365E4">
        <w:rPr>
          <w:rFonts w:ascii="Times New Roman" w:hAnsi="Times New Roman" w:cs="Times New Roman"/>
        </w:rPr>
        <w:t>sUAS</w:t>
      </w:r>
      <w:proofErr w:type="spellEnd"/>
      <w:r w:rsidR="00F365E4" w:rsidRPr="00F365E4">
        <w:rPr>
          <w:rFonts w:ascii="Times New Roman" w:hAnsi="Times New Roman" w:cs="Times New Roman"/>
        </w:rPr>
        <w:t>.</w:t>
      </w:r>
    </w:p>
    <w:p w14:paraId="6FBCD065" w14:textId="77777777" w:rsidR="008442E9" w:rsidRPr="008442E9" w:rsidRDefault="008442E9" w:rsidP="008442E9">
      <w:pPr>
        <w:rPr>
          <w:rFonts w:ascii="Times New Roman" w:hAnsi="Times New Roman" w:cs="Times New Roman"/>
          <w:b/>
        </w:rPr>
      </w:pPr>
      <w:r w:rsidRPr="008442E9">
        <w:rPr>
          <w:rFonts w:ascii="Times New Roman" w:hAnsi="Times New Roman" w:cs="Times New Roman"/>
          <w:b/>
        </w:rPr>
        <w:t xml:space="preserve">V. </w:t>
      </w:r>
      <w:r w:rsidRPr="008442E9">
        <w:rPr>
          <w:rFonts w:ascii="Times New Roman" w:hAnsi="Times New Roman" w:cs="Times New Roman"/>
          <w:b/>
        </w:rPr>
        <w:tab/>
        <w:t>ACCIDENT REPORTING</w:t>
      </w:r>
    </w:p>
    <w:p w14:paraId="399394B3" w14:textId="77777777" w:rsidR="008442E9" w:rsidRPr="008442E9" w:rsidRDefault="008442E9" w:rsidP="008442E9">
      <w:pPr>
        <w:ind w:left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A. The FAA requires notification of certain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 xml:space="preserve"> accidents. Pursuant to 14 CFR 107 Drone Operation and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Certification Regulations, within 10 days after the accident, the remote pilot in command must report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accidents to the FAA in the following situations:</w:t>
      </w:r>
    </w:p>
    <w:p w14:paraId="6DBC60FB" w14:textId="77777777" w:rsidR="008442E9" w:rsidRPr="008442E9" w:rsidRDefault="008442E9" w:rsidP="008442E9">
      <w:pPr>
        <w:ind w:left="72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1. Serious injury to any person or loss of consciousness.</w:t>
      </w:r>
    </w:p>
    <w:p w14:paraId="6EE161BC" w14:textId="77777777" w:rsidR="008442E9" w:rsidRDefault="008442E9" w:rsidP="008442E9">
      <w:pPr>
        <w:ind w:left="144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2. Damage to any property, other than the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>, unless one of the following conditions is satisfied:</w:t>
      </w:r>
      <w:r>
        <w:rPr>
          <w:rFonts w:ascii="Times New Roman" w:hAnsi="Times New Roman" w:cs="Times New Roman"/>
        </w:rPr>
        <w:t xml:space="preserve"> </w:t>
      </w:r>
    </w:p>
    <w:p w14:paraId="576F6082" w14:textId="77777777" w:rsidR="008442E9" w:rsidRPr="008442E9" w:rsidRDefault="008442E9" w:rsidP="008442E9">
      <w:pPr>
        <w:ind w:left="216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(a) the cost of repair including materials and labor does not exceed $500.00, or (b) the fair market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value of the property does not exceed $500.00 in the event of a total loss.</w:t>
      </w:r>
    </w:p>
    <w:p w14:paraId="66D634C4" w14:textId="77777777" w:rsidR="008442E9" w:rsidRPr="008442E9" w:rsidRDefault="008442E9" w:rsidP="008442E9">
      <w:pPr>
        <w:ind w:left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B. The remote pilot in command is required to initiate a police report for any accident involving the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The police report shall include the following information:</w:t>
      </w:r>
    </w:p>
    <w:p w14:paraId="42B31F5D" w14:textId="77777777" w:rsidR="008442E9" w:rsidRPr="008442E9" w:rsidRDefault="008442E9" w:rsidP="008442E9">
      <w:pPr>
        <w:ind w:left="72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1. Name and contact information for operators and witnesses.</w:t>
      </w:r>
    </w:p>
    <w:p w14:paraId="6CC71CA8" w14:textId="77777777" w:rsidR="008442E9" w:rsidRPr="008442E9" w:rsidRDefault="008442E9" w:rsidP="008442E9">
      <w:pPr>
        <w:ind w:left="72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2. Type of operation.</w:t>
      </w:r>
    </w:p>
    <w:p w14:paraId="2DA34C1F" w14:textId="77777777" w:rsidR="008442E9" w:rsidRPr="008442E9" w:rsidRDefault="008442E9" w:rsidP="008442E9">
      <w:pPr>
        <w:ind w:left="72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3. Type of device and registration number/certificate.</w:t>
      </w:r>
    </w:p>
    <w:p w14:paraId="6CAC1B19" w14:textId="77777777" w:rsidR="008442E9" w:rsidRPr="008442E9" w:rsidRDefault="008442E9" w:rsidP="008442E9">
      <w:pPr>
        <w:ind w:left="72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4. Event location and incident details.</w:t>
      </w:r>
    </w:p>
    <w:p w14:paraId="2198861F" w14:textId="77777777" w:rsidR="008442E9" w:rsidRPr="008442E9" w:rsidRDefault="008442E9" w:rsidP="008442E9">
      <w:pPr>
        <w:ind w:left="72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5. Evidence collection such as photos, video, and device confiscation, if necessary.</w:t>
      </w:r>
    </w:p>
    <w:p w14:paraId="735E066F" w14:textId="77777777" w:rsidR="008442E9" w:rsidRDefault="008442E9" w:rsidP="008442E9">
      <w:pPr>
        <w:ind w:left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C. When the accident meets the criteria listed under Section A, the remote pilot in command shall provide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 xml:space="preserve">notification to the FAA by using the FAA’s </w:t>
      </w:r>
      <w:proofErr w:type="spellStart"/>
      <w:r w:rsidRPr="008442E9">
        <w:rPr>
          <w:rFonts w:ascii="Times New Roman" w:hAnsi="Times New Roman" w:cs="Times New Roman"/>
        </w:rPr>
        <w:t>DroneZone</w:t>
      </w:r>
      <w:proofErr w:type="spellEnd"/>
      <w:r w:rsidRPr="008442E9">
        <w:rPr>
          <w:rFonts w:ascii="Times New Roman" w:hAnsi="Times New Roman" w:cs="Times New Roman"/>
        </w:rPr>
        <w:t xml:space="preserve"> Portal at: https://faadronezone.faa.gov/#/. </w:t>
      </w:r>
      <w:r w:rsidRPr="008442E9">
        <w:rPr>
          <w:rFonts w:ascii="Times New Roman" w:hAnsi="Times New Roman" w:cs="Times New Roman"/>
        </w:rPr>
        <w:cr/>
      </w:r>
    </w:p>
    <w:p w14:paraId="7929D2D9" w14:textId="77777777" w:rsidR="008442E9" w:rsidRPr="008442E9" w:rsidRDefault="008442E9" w:rsidP="008442E9">
      <w:pPr>
        <w:ind w:left="720"/>
        <w:rPr>
          <w:rFonts w:ascii="Times New Roman" w:hAnsi="Times New Roman" w:cs="Times New Roman"/>
          <w:b/>
        </w:rPr>
      </w:pPr>
      <w:r w:rsidRPr="008442E9">
        <w:rPr>
          <w:rFonts w:ascii="Times New Roman" w:hAnsi="Times New Roman" w:cs="Times New Roman"/>
          <w:b/>
        </w:rPr>
        <w:t xml:space="preserve">VI. </w:t>
      </w:r>
      <w:r w:rsidRPr="008442E9">
        <w:rPr>
          <w:rFonts w:ascii="Times New Roman" w:hAnsi="Times New Roman" w:cs="Times New Roman"/>
          <w:b/>
        </w:rPr>
        <w:tab/>
        <w:t>RESTRICTIONS</w:t>
      </w:r>
    </w:p>
    <w:p w14:paraId="548AB8DB" w14:textId="77777777" w:rsidR="008442E9" w:rsidRPr="008442E9" w:rsidRDefault="008442E9" w:rsidP="008442E9">
      <w:pPr>
        <w:ind w:left="72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A. The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 xml:space="preserve"> shall not be used to:</w:t>
      </w:r>
    </w:p>
    <w:p w14:paraId="68E2844B" w14:textId="77777777" w:rsidR="008442E9" w:rsidRP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1. Conduct random surveillance activities or requests for information.</w:t>
      </w:r>
    </w:p>
    <w:p w14:paraId="54FA302C" w14:textId="77777777" w:rsidR="008442E9" w:rsidRPr="008442E9" w:rsidRDefault="008442E9" w:rsidP="008442E9">
      <w:pPr>
        <w:ind w:left="216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lastRenderedPageBreak/>
        <w:t>2. Target a person based solely on individual characteristics such as, but not limited to race,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ethnicity, national origin, religion, disability, gender, or sexual orientation.</w:t>
      </w:r>
    </w:p>
    <w:p w14:paraId="1D16FCA6" w14:textId="77777777" w:rsidR="008442E9" w:rsidRP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3. Harass, intimidate, or discriminate against any individual or group.</w:t>
      </w:r>
    </w:p>
    <w:p w14:paraId="15E73F07" w14:textId="77777777" w:rsidR="008442E9" w:rsidRP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4. Conduct personal business of any type.</w:t>
      </w:r>
    </w:p>
    <w:p w14:paraId="6369B766" w14:textId="77777777" w:rsidR="008442E9" w:rsidRPr="008442E9" w:rsidRDefault="008442E9" w:rsidP="008442E9">
      <w:pPr>
        <w:ind w:left="216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5. Any situation outside what is considered an authorized Department use as outlined in this policy.</w:t>
      </w:r>
    </w:p>
    <w:p w14:paraId="69ADA54F" w14:textId="77777777" w:rsidR="008442E9" w:rsidRPr="008442E9" w:rsidRDefault="008442E9" w:rsidP="008442E9">
      <w:pPr>
        <w:ind w:left="144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B. Use of Facial Recognition: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Department members are prohibited from using,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during a flight, onboard facial recognition software that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works in conjunction with the drone. Department members are prohibited from using any information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gathered by a drone with any facial recognition software, unless either:</w:t>
      </w:r>
    </w:p>
    <w:p w14:paraId="45ABBF0F" w14:textId="77777777" w:rsidR="008442E9" w:rsidRPr="008442E9" w:rsidRDefault="008442E9" w:rsidP="008442E9">
      <w:pPr>
        <w:ind w:left="216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1. The Department is using a drone to counter a high risk of a terrorist attack by a specific individual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or organization and the United States Secretary of Homeland Security has determined that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credible intelligence indicates that there is such a risk; or</w:t>
      </w:r>
    </w:p>
    <w:p w14:paraId="68CD89D9" w14:textId="77777777" w:rsidR="008442E9" w:rsidRPr="008442E9" w:rsidRDefault="008442E9" w:rsidP="008442E9">
      <w:pPr>
        <w:ind w:left="216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2. The Department possesses reasonable suspicion that, under particular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circumstances, swift action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is needed to prevent imminent harm to life or to forestall the imminent escape of a suspect or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442E9">
        <w:rPr>
          <w:rFonts w:ascii="Times New Roman" w:hAnsi="Times New Roman" w:cs="Times New Roman"/>
        </w:rPr>
        <w:t>destruction of evidence. (725 ILCS 167/17)</w:t>
      </w:r>
    </w:p>
    <w:p w14:paraId="302E3D26" w14:textId="77777777" w:rsidR="008442E9" w:rsidRPr="008442E9" w:rsidRDefault="008442E9" w:rsidP="008442E9">
      <w:pPr>
        <w:ind w:left="144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C. Use of Weapons: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Department members are prohibited from equipping or using on a drone any firearm, weaponized laser,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kinetic impact projectile, chemical agent or irritant, or any other lethal or non-lethal weapon. (725 ILCS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167/18)</w:t>
      </w:r>
    </w:p>
    <w:p w14:paraId="78ECA32F" w14:textId="77777777" w:rsidR="008442E9" w:rsidRPr="008442E9" w:rsidRDefault="008442E9" w:rsidP="008442E9">
      <w:pPr>
        <w:ind w:left="144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D.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 xml:space="preserve"> deployments by the Department must also adhere to the operating procedures established by the</w:t>
      </w:r>
      <w:r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FAA. These rules are outlined below, but are not limited to:</w:t>
      </w:r>
    </w:p>
    <w:p w14:paraId="293D2DBF" w14:textId="77777777" w:rsidR="008442E9" w:rsidRP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1. Conduct a pre-flight check to ensure the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 xml:space="preserve"> in condition for safe operation.</w:t>
      </w:r>
    </w:p>
    <w:p w14:paraId="2B10D2FA" w14:textId="77777777" w:rsidR="008442E9" w:rsidRP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2. Keep the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 xml:space="preserve"> in visual line of sight.</w:t>
      </w:r>
    </w:p>
    <w:p w14:paraId="3F7A8B73" w14:textId="77777777" w:rsid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3. Fly during day or twilight hours</w:t>
      </w:r>
    </w:p>
    <w:p w14:paraId="5B449151" w14:textId="77777777" w:rsidR="0004282D" w:rsidRPr="008442E9" w:rsidRDefault="0004282D" w:rsidP="008442E9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A. If flown during twilight hours, must have an anti-collision light attached to the drone with visibility of 3 statute miles.</w:t>
      </w:r>
    </w:p>
    <w:p w14:paraId="7087C8C2" w14:textId="77777777" w:rsidR="008442E9" w:rsidRP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4. Fly at or below 400 feet above ground level</w:t>
      </w:r>
      <w:r w:rsidR="0004282D">
        <w:rPr>
          <w:rFonts w:ascii="Times New Roman" w:hAnsi="Times New Roman" w:cs="Times New Roman"/>
        </w:rPr>
        <w:t xml:space="preserve"> or 400ft within the radius of a structure and above</w:t>
      </w:r>
      <w:r w:rsidRPr="008442E9">
        <w:rPr>
          <w:rFonts w:ascii="Times New Roman" w:hAnsi="Times New Roman" w:cs="Times New Roman"/>
        </w:rPr>
        <w:t>.</w:t>
      </w:r>
    </w:p>
    <w:p w14:paraId="242DAFBE" w14:textId="77777777" w:rsidR="008442E9" w:rsidRPr="008442E9" w:rsidRDefault="008442E9" w:rsidP="008442E9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5. Fly at or below 100 mph.</w:t>
      </w:r>
    </w:p>
    <w:p w14:paraId="07BBC9D8" w14:textId="77777777" w:rsidR="008442E9" w:rsidRPr="008442E9" w:rsidRDefault="008442E9" w:rsidP="00E91634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6. Yield right of way to manned aircraft.</w:t>
      </w:r>
    </w:p>
    <w:p w14:paraId="4A3B1153" w14:textId="77777777" w:rsidR="008442E9" w:rsidRPr="008442E9" w:rsidRDefault="008442E9" w:rsidP="00E91634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7. Must not </w:t>
      </w:r>
      <w:r w:rsidR="00C05282">
        <w:rPr>
          <w:rFonts w:ascii="Times New Roman" w:hAnsi="Times New Roman" w:cs="Times New Roman"/>
        </w:rPr>
        <w:t xml:space="preserve">sustain flight </w:t>
      </w:r>
      <w:r w:rsidRPr="008442E9">
        <w:rPr>
          <w:rFonts w:ascii="Times New Roman" w:hAnsi="Times New Roman" w:cs="Times New Roman"/>
        </w:rPr>
        <w:t>over people.</w:t>
      </w:r>
    </w:p>
    <w:p w14:paraId="57147D49" w14:textId="77777777" w:rsidR="008442E9" w:rsidRPr="008442E9" w:rsidRDefault="008442E9" w:rsidP="00E91634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8. Must not fly from a moving vehicle, except in rural areas.</w:t>
      </w:r>
    </w:p>
    <w:p w14:paraId="48173515" w14:textId="77777777" w:rsidR="0004282D" w:rsidRDefault="008442E9" w:rsidP="0004282D">
      <w:pPr>
        <w:ind w:left="1440" w:firstLine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9. During an emergency situation, deviations from policy are permitted.</w:t>
      </w:r>
    </w:p>
    <w:p w14:paraId="3D5C3F1F" w14:textId="77777777" w:rsidR="0004282D" w:rsidRPr="008442E9" w:rsidRDefault="0004282D" w:rsidP="0004282D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Drone must be 500ft below and 2000ft horizontally away from clouds.</w:t>
      </w:r>
    </w:p>
    <w:p w14:paraId="16EE4F99" w14:textId="77777777" w:rsidR="008442E9" w:rsidRPr="008442E9" w:rsidRDefault="008442E9" w:rsidP="00080574">
      <w:pPr>
        <w:ind w:left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E. The Team Supervisor shall request a certificate waiver from the FAA which authorizes</w:t>
      </w:r>
      <w:r w:rsidR="00E91634"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deviation from</w:t>
      </w:r>
      <w:r w:rsidR="00E91634"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 xml:space="preserve">specific regulations. The certificate waiver will be granted when the FAA determines that the </w:t>
      </w:r>
      <w:proofErr w:type="spellStart"/>
      <w:r w:rsidR="00E91634">
        <w:rPr>
          <w:rFonts w:ascii="Times New Roman" w:hAnsi="Times New Roman" w:cs="Times New Roman"/>
        </w:rPr>
        <w:t>sUAS</w:t>
      </w:r>
      <w:proofErr w:type="spellEnd"/>
      <w:r w:rsidR="00E91634"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>operation can be safely conducted under the terms of the certificate waiver.</w:t>
      </w:r>
    </w:p>
    <w:p w14:paraId="4F70510F" w14:textId="77777777" w:rsidR="008442E9" w:rsidRPr="008442E9" w:rsidRDefault="008442E9" w:rsidP="00080574">
      <w:pPr>
        <w:ind w:left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>F. A Department member shall notify the Team Supervisor when he/she knows or has reason to know that</w:t>
      </w:r>
      <w:r w:rsidR="00E91634">
        <w:rPr>
          <w:rFonts w:ascii="Times New Roman" w:hAnsi="Times New Roman" w:cs="Times New Roman"/>
        </w:rPr>
        <w:t xml:space="preserve"> </w:t>
      </w:r>
      <w:r w:rsidRPr="008442E9">
        <w:rPr>
          <w:rFonts w:ascii="Times New Roman" w:hAnsi="Times New Roman" w:cs="Times New Roman"/>
        </w:rPr>
        <w:t xml:space="preserve">he/she has a physical or mental condition that would interfere with the safe operation of the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>.</w:t>
      </w:r>
    </w:p>
    <w:p w14:paraId="22E29A4C" w14:textId="77777777" w:rsidR="008442E9" w:rsidRPr="00E91634" w:rsidRDefault="008442E9" w:rsidP="00080574">
      <w:pPr>
        <w:rPr>
          <w:rFonts w:ascii="Times New Roman" w:hAnsi="Times New Roman" w:cs="Times New Roman"/>
          <w:b/>
        </w:rPr>
      </w:pPr>
      <w:r w:rsidRPr="00E91634">
        <w:rPr>
          <w:rFonts w:ascii="Times New Roman" w:hAnsi="Times New Roman" w:cs="Times New Roman"/>
          <w:b/>
        </w:rPr>
        <w:t xml:space="preserve">VII. </w:t>
      </w:r>
      <w:r w:rsidR="00E91634" w:rsidRPr="00E91634">
        <w:rPr>
          <w:rFonts w:ascii="Times New Roman" w:hAnsi="Times New Roman" w:cs="Times New Roman"/>
          <w:b/>
        </w:rPr>
        <w:tab/>
        <w:t>PRIVACY CONSIDERATIONS</w:t>
      </w:r>
    </w:p>
    <w:p w14:paraId="6A461406" w14:textId="77777777" w:rsidR="00E91634" w:rsidRPr="00E91634" w:rsidRDefault="008442E9" w:rsidP="00080574">
      <w:pPr>
        <w:ind w:left="720"/>
        <w:rPr>
          <w:rFonts w:ascii="Times New Roman" w:hAnsi="Times New Roman" w:cs="Times New Roman"/>
        </w:rPr>
      </w:pPr>
      <w:r w:rsidRPr="008442E9">
        <w:rPr>
          <w:rFonts w:ascii="Times New Roman" w:hAnsi="Times New Roman" w:cs="Times New Roman"/>
        </w:rPr>
        <w:t xml:space="preserve">A. Use of the </w:t>
      </w:r>
      <w:proofErr w:type="spellStart"/>
      <w:r w:rsidRPr="008442E9">
        <w:rPr>
          <w:rFonts w:ascii="Times New Roman" w:hAnsi="Times New Roman" w:cs="Times New Roman"/>
        </w:rPr>
        <w:t>sUAS</w:t>
      </w:r>
      <w:proofErr w:type="spellEnd"/>
      <w:r w:rsidRPr="008442E9">
        <w:rPr>
          <w:rFonts w:ascii="Times New Roman" w:hAnsi="Times New Roman" w:cs="Times New Roman"/>
        </w:rPr>
        <w:t xml:space="preserve"> potentially involves privacy considerations. Absent a warrant or exigent circumstances</w:t>
      </w:r>
      <w:r w:rsidR="00E91634">
        <w:rPr>
          <w:rFonts w:ascii="Times New Roman" w:hAnsi="Times New Roman" w:cs="Times New Roman"/>
        </w:rPr>
        <w:t>,</w:t>
      </w:r>
      <w:r w:rsidR="00E91634" w:rsidRPr="00E91634">
        <w:t xml:space="preserve"> </w:t>
      </w:r>
      <w:r w:rsidR="00E91634" w:rsidRPr="00E91634">
        <w:rPr>
          <w:rFonts w:ascii="Times New Roman" w:hAnsi="Times New Roman" w:cs="Times New Roman"/>
        </w:rPr>
        <w:t>operators and visual observers shall adhere to FAA altitude regulations and shall not intentionally record</w:t>
      </w:r>
      <w:r w:rsidR="00E91634">
        <w:rPr>
          <w:rFonts w:ascii="Times New Roman" w:hAnsi="Times New Roman" w:cs="Times New Roman"/>
        </w:rPr>
        <w:t xml:space="preserve"> </w:t>
      </w:r>
      <w:r w:rsidR="00E91634" w:rsidRPr="00E91634">
        <w:rPr>
          <w:rFonts w:ascii="Times New Roman" w:hAnsi="Times New Roman" w:cs="Times New Roman"/>
        </w:rPr>
        <w:t>or transmit images of any location where a person would have a reasonable expectation of privacy.</w:t>
      </w:r>
      <w:r w:rsidR="00E91634">
        <w:rPr>
          <w:rFonts w:ascii="Times New Roman" w:hAnsi="Times New Roman" w:cs="Times New Roman"/>
        </w:rPr>
        <w:t xml:space="preserve"> </w:t>
      </w:r>
      <w:r w:rsidR="00E91634" w:rsidRPr="00E91634">
        <w:rPr>
          <w:rFonts w:ascii="Times New Roman" w:hAnsi="Times New Roman" w:cs="Times New Roman"/>
        </w:rPr>
        <w:t>Operators and visual observers shall take reasonable precautions to avoid inadvertently recording or</w:t>
      </w:r>
      <w:r w:rsidR="00E91634">
        <w:rPr>
          <w:rFonts w:ascii="Times New Roman" w:hAnsi="Times New Roman" w:cs="Times New Roman"/>
        </w:rPr>
        <w:t xml:space="preserve"> </w:t>
      </w:r>
      <w:r w:rsidR="00E91634" w:rsidRPr="00E91634">
        <w:rPr>
          <w:rFonts w:ascii="Times New Roman" w:hAnsi="Times New Roman" w:cs="Times New Roman"/>
        </w:rPr>
        <w:t>transmitting images of areas where there is a reasonable expectation of privacy.</w:t>
      </w:r>
    </w:p>
    <w:p w14:paraId="1D7B0FC9" w14:textId="77777777" w:rsidR="00E91634" w:rsidRPr="00E91634" w:rsidRDefault="00E91634" w:rsidP="00080574">
      <w:pPr>
        <w:ind w:left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 xml:space="preserve">B. When there are specific and articulable grounds to believe that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 xml:space="preserve"> will collect evidence of criminal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 xml:space="preserve">wrongdoing and/or if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 xml:space="preserve"> will be used in a manner that may intrude upon reasonable expectation of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privacy, the Department shall obtain a search warrant prior to conducting the flight. (43.1.5)</w:t>
      </w:r>
    </w:p>
    <w:p w14:paraId="15195130" w14:textId="77777777" w:rsidR="00E91634" w:rsidRPr="00E91634" w:rsidRDefault="00E91634" w:rsidP="00080574">
      <w:pPr>
        <w:rPr>
          <w:rFonts w:ascii="Times New Roman" w:hAnsi="Times New Roman" w:cs="Times New Roman"/>
          <w:b/>
        </w:rPr>
      </w:pPr>
      <w:r w:rsidRPr="00E91634">
        <w:rPr>
          <w:rFonts w:ascii="Times New Roman" w:hAnsi="Times New Roman" w:cs="Times New Roman"/>
          <w:b/>
        </w:rPr>
        <w:t xml:space="preserve">VIII. </w:t>
      </w:r>
      <w:r w:rsidRPr="00E91634">
        <w:rPr>
          <w:rFonts w:ascii="Times New Roman" w:hAnsi="Times New Roman" w:cs="Times New Roman"/>
          <w:b/>
        </w:rPr>
        <w:tab/>
        <w:t>EQUIPMENT INSPECTION AND CARE</w:t>
      </w:r>
    </w:p>
    <w:p w14:paraId="074C56A3" w14:textId="77777777" w:rsidR="00E91634" w:rsidRPr="00E91634" w:rsidRDefault="00E91634" w:rsidP="00080574">
      <w:pPr>
        <w:ind w:left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 xml:space="preserve">A.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 xml:space="preserve"> and related equipment shall be maintained in the state of operational readiness. Assigned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 xml:space="preserve">officers shall use reasonable care to ensure the proper functioning of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 xml:space="preserve"> equipment. Malfunctions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shall be brought to the attention of the Team Supervisor as soon as possible. Extra caution must be taken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to ensure the equipment is not stored in extreme temperatures. (17.5.2)</w:t>
      </w:r>
    </w:p>
    <w:p w14:paraId="16A46789" w14:textId="77777777" w:rsidR="00E91634" w:rsidRPr="00E91634" w:rsidRDefault="00E91634" w:rsidP="00080574">
      <w:pPr>
        <w:ind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B. Prior to use, assigned officers shall:</w:t>
      </w:r>
    </w:p>
    <w:p w14:paraId="3C24AEB6" w14:textId="77777777" w:rsidR="00E91634" w:rsidRPr="00E91634" w:rsidRDefault="00E91634" w:rsidP="0008057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 xml:space="preserve">1. Using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 xml:space="preserve"> Flight Report (Annex I), inspect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 xml:space="preserve"> and related equipment to verify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proper functioning and ensure batteries are fully charged in accordance to the manufacturer’s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recommendations.</w:t>
      </w:r>
    </w:p>
    <w:p w14:paraId="664F61F1" w14:textId="77777777" w:rsidR="00E91634" w:rsidRPr="00E91634" w:rsidRDefault="00E91634" w:rsidP="0008057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 xml:space="preserve">2. Inspect the body of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>, the charging and camera cables to look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for signs</w:t>
      </w:r>
      <w:r w:rsidR="00080574"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of visible damage.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Ensure the propeller blades are in flight worthy condition.</w:t>
      </w:r>
    </w:p>
    <w:p w14:paraId="0E6D54FD" w14:textId="77777777" w:rsidR="00E91634" w:rsidRPr="00E91634" w:rsidRDefault="00E91634" w:rsidP="00080574">
      <w:pPr>
        <w:rPr>
          <w:rFonts w:ascii="Times New Roman" w:hAnsi="Times New Roman" w:cs="Times New Roman"/>
          <w:b/>
        </w:rPr>
      </w:pPr>
      <w:r w:rsidRPr="00E91634">
        <w:rPr>
          <w:rFonts w:ascii="Times New Roman" w:hAnsi="Times New Roman" w:cs="Times New Roman"/>
          <w:b/>
        </w:rPr>
        <w:t>IX.</w:t>
      </w:r>
      <w:r w:rsidRPr="00E91634">
        <w:rPr>
          <w:rFonts w:ascii="Times New Roman" w:hAnsi="Times New Roman" w:cs="Times New Roman"/>
          <w:b/>
        </w:rPr>
        <w:tab/>
        <w:t>SECURITY AND RETENTION OF RECORDINGS</w:t>
      </w:r>
    </w:p>
    <w:p w14:paraId="136219BF" w14:textId="77777777" w:rsidR="00E91634" w:rsidRPr="00E91634" w:rsidRDefault="00E91634" w:rsidP="00080574">
      <w:pPr>
        <w:ind w:left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A. Department members should be aware that recordings may contain sensitive information and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are responsible for ensuring compliance to the information in this policy. A breach in security, careless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handling of the recording, and/or intentional release of recordings to non-authorized individuals may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jeopardize relationships with citizens, subject victims to an invasion of privacy, jeopardize prosecutions,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and endanger the safety of individuals.</w:t>
      </w:r>
    </w:p>
    <w:p w14:paraId="358271D4" w14:textId="77777777" w:rsidR="00E91634" w:rsidRPr="00E91634" w:rsidRDefault="00E91634" w:rsidP="00E9163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lastRenderedPageBreak/>
        <w:t xml:space="preserve">B. All recordings are considered investigative property of the </w:t>
      </w:r>
      <w:r w:rsidR="00C05282">
        <w:rPr>
          <w:rFonts w:ascii="Times New Roman" w:hAnsi="Times New Roman" w:cs="Times New Roman"/>
        </w:rPr>
        <w:t>Galesburg</w:t>
      </w:r>
      <w:r w:rsidRPr="00E91634">
        <w:rPr>
          <w:rFonts w:ascii="Times New Roman" w:hAnsi="Times New Roman" w:cs="Times New Roman"/>
        </w:rPr>
        <w:t xml:space="preserve"> Police Department. The utmost care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and caution shall be taken to ensure the recordings are not mishandled or misused.</w:t>
      </w:r>
    </w:p>
    <w:p w14:paraId="6855A9C1" w14:textId="77777777" w:rsidR="00E91634" w:rsidRPr="00E91634" w:rsidRDefault="00E91634" w:rsidP="00E9163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C. Members shall not edit, alter, erase, duplicate, copy, share, or otherwise distribute in any manner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recordings without written authorization by the Team Supervisor.</w:t>
      </w:r>
    </w:p>
    <w:p w14:paraId="395E45DA" w14:textId="77777777" w:rsidR="00E91634" w:rsidRPr="00E91634" w:rsidRDefault="00E91634" w:rsidP="00E9163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D. Any violations related to unauthorized edits, alterations, and dissemination of this data shall be cause for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disciplinary action.</w:t>
      </w:r>
    </w:p>
    <w:p w14:paraId="70AA95E2" w14:textId="77777777" w:rsidR="00E91634" w:rsidRPr="00E91634" w:rsidRDefault="00E91634" w:rsidP="00E9163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 xml:space="preserve">E. Pursuant to 725 ILCS 167/20(a), the Department shall destroy all information gathered by the </w:t>
      </w:r>
      <w:proofErr w:type="spellStart"/>
      <w:r w:rsidRPr="00E91634">
        <w:rPr>
          <w:rFonts w:ascii="Times New Roman" w:hAnsi="Times New Roman" w:cs="Times New Roman"/>
        </w:rPr>
        <w:t>sUAS</w:t>
      </w:r>
      <w:proofErr w:type="spellEnd"/>
      <w:r w:rsidRPr="00E91634">
        <w:rPr>
          <w:rFonts w:ascii="Times New Roman" w:hAnsi="Times New Roman" w:cs="Times New Roman"/>
        </w:rPr>
        <w:t xml:space="preserve"> within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the following timeframes:</w:t>
      </w:r>
    </w:p>
    <w:p w14:paraId="5B44E933" w14:textId="77777777" w:rsidR="00E91634" w:rsidRPr="00E91634" w:rsidRDefault="00E91634" w:rsidP="00E91634">
      <w:pPr>
        <w:ind w:left="1440"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1. Destruction within thirty (30) days after being gathered pursuant to:</w:t>
      </w:r>
    </w:p>
    <w:p w14:paraId="7DB32B28" w14:textId="77777777" w:rsidR="00E91634" w:rsidRPr="00E91634" w:rsidRDefault="00E91634" w:rsidP="00E91634">
      <w:pPr>
        <w:ind w:left="2160"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a. 725 ILCS 167/15(1) (terrorist attack);</w:t>
      </w:r>
    </w:p>
    <w:p w14:paraId="5D8B915E" w14:textId="77777777" w:rsidR="00E91634" w:rsidRPr="00E91634" w:rsidRDefault="00E91634" w:rsidP="00E91634">
      <w:pPr>
        <w:ind w:left="2160"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b. 725 ILCS 167/15(2) (search warrant);</w:t>
      </w:r>
    </w:p>
    <w:p w14:paraId="4E54BC75" w14:textId="77777777" w:rsidR="00E91634" w:rsidRPr="00E91634" w:rsidRDefault="00E91634" w:rsidP="00E91634">
      <w:pPr>
        <w:ind w:left="288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c. 725 ILCS 167/15(3) (prevention of imminent harm to life, forestall imminent escape of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a subject, or destruction of evidence);</w:t>
      </w:r>
    </w:p>
    <w:p w14:paraId="23CEB144" w14:textId="77777777" w:rsidR="00E91634" w:rsidRPr="00E91634" w:rsidRDefault="00E91634" w:rsidP="00E91634">
      <w:pPr>
        <w:ind w:left="288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d. 725 ILCS 167/15(4) (location of a missing person, search and rescue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operation, or aiding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a person who cannot otherwise be safely reached);</w:t>
      </w:r>
    </w:p>
    <w:p w14:paraId="4B735299" w14:textId="77777777" w:rsidR="00E91634" w:rsidRPr="00E91634" w:rsidRDefault="00E91634" w:rsidP="00E91634">
      <w:pPr>
        <w:ind w:left="2160"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e. 725 ILCS 167/15(5) (crime scene and traffic crash scene</w:t>
      </w:r>
      <w:r>
        <w:rPr>
          <w:rFonts w:ascii="Times New Roman" w:hAnsi="Times New Roman" w:cs="Times New Roman"/>
        </w:rPr>
        <w:tab/>
        <w:t>p</w:t>
      </w:r>
      <w:r w:rsidRPr="00E91634">
        <w:rPr>
          <w:rFonts w:ascii="Times New Roman" w:hAnsi="Times New Roman" w:cs="Times New Roman"/>
        </w:rPr>
        <w:t>hotography);</w:t>
      </w:r>
    </w:p>
    <w:p w14:paraId="223489B5" w14:textId="77777777" w:rsidR="00E91634" w:rsidRPr="00E91634" w:rsidRDefault="00E91634" w:rsidP="00E91634">
      <w:pPr>
        <w:ind w:left="2160"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f. 725 ILCS 167/15(6) (disaster or public health emergency); or</w:t>
      </w:r>
    </w:p>
    <w:p w14:paraId="54939B3A" w14:textId="77777777" w:rsidR="00E91634" w:rsidRPr="00E91634" w:rsidRDefault="00E91634" w:rsidP="00E91634">
      <w:pPr>
        <w:ind w:left="288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g. 725 ILCS 167/15(9) (call for service dispatched by a PSAP where the sole purpose is to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locate victims, assist with victim health and safety needs, or to coordinate an emergency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response).</w:t>
      </w:r>
    </w:p>
    <w:p w14:paraId="3DB6DBEF" w14:textId="77777777" w:rsidR="00E91634" w:rsidRPr="00E91634" w:rsidRDefault="00E91634" w:rsidP="00E91634">
      <w:pPr>
        <w:ind w:left="1440"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2. Destruction within twenty-four (24) hours after being gathered pursuant to:</w:t>
      </w:r>
    </w:p>
    <w:p w14:paraId="2B202DD3" w14:textId="77777777" w:rsidR="00E91634" w:rsidRPr="00E91634" w:rsidRDefault="00E91634" w:rsidP="00E91634">
      <w:pPr>
        <w:ind w:left="2160"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a. 725 ILCS 167/15(10) (routed event or special event).</w:t>
      </w:r>
    </w:p>
    <w:p w14:paraId="0C8AD4DE" w14:textId="77777777" w:rsidR="00E91634" w:rsidRPr="00E91634" w:rsidRDefault="00E91634" w:rsidP="00E91634">
      <w:pPr>
        <w:ind w:left="216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3. All information gathered pursuant to 725 ILCS 167/15(7) (infrastructure inspection) shall be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turned over to the requesting local government agency as soon as practicable, and all gathered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information shall be destroyed immediately after the information has been turned over.</w:t>
      </w:r>
    </w:p>
    <w:p w14:paraId="4514FAA0" w14:textId="77777777" w:rsidR="00E91634" w:rsidRPr="00E91634" w:rsidRDefault="00E91634" w:rsidP="00E9163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F. Notwithstanding 725 ILCS 167/20(a) and the timeframes listed in section E above, a Department</w:t>
      </w:r>
      <w:r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supervisor may retain particular information if:</w:t>
      </w:r>
    </w:p>
    <w:p w14:paraId="50DFABE2" w14:textId="77777777" w:rsidR="00E91634" w:rsidRPr="00E91634" w:rsidRDefault="00E91634" w:rsidP="00E91634">
      <w:pPr>
        <w:ind w:left="216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1. There is reasonable suspicion that the information contains evidence of criminal activity;</w:t>
      </w:r>
      <w:r>
        <w:rPr>
          <w:rFonts w:ascii="Times New Roman" w:hAnsi="Times New Roman" w:cs="Times New Roman"/>
        </w:rPr>
        <w:tab/>
      </w:r>
    </w:p>
    <w:p w14:paraId="2FD1DC30" w14:textId="77777777" w:rsidR="00E91634" w:rsidRPr="00E91634" w:rsidRDefault="00E91634" w:rsidP="00E91634">
      <w:pPr>
        <w:ind w:left="216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2. The information is relevant to an ongoing investigation or pending criminal trial;</w:t>
      </w:r>
    </w:p>
    <w:p w14:paraId="20F8E42C" w14:textId="77777777" w:rsidR="00E91634" w:rsidRPr="00E91634" w:rsidRDefault="00E91634" w:rsidP="0008057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lastRenderedPageBreak/>
        <w:t>3. The supervisor deems that the information will be used exclusively for training purposes,</w:t>
      </w:r>
      <w:r w:rsidR="00080574"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provided that any such information shall not contain any personally identifiable information; or</w:t>
      </w:r>
    </w:p>
    <w:p w14:paraId="07563172" w14:textId="77777777" w:rsidR="00E91634" w:rsidRPr="00E91634" w:rsidRDefault="00E91634" w:rsidP="0008057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4. The information consists of only flight path data, metadata, or telemetry information of the drone.</w:t>
      </w:r>
      <w:r w:rsidR="00080574">
        <w:rPr>
          <w:rFonts w:ascii="Times New Roman" w:hAnsi="Times New Roman" w:cs="Times New Roman"/>
        </w:rPr>
        <w:t xml:space="preserve"> </w:t>
      </w:r>
      <w:r w:rsidRPr="00E91634">
        <w:rPr>
          <w:rFonts w:ascii="Times New Roman" w:hAnsi="Times New Roman" w:cs="Times New Roman"/>
        </w:rPr>
        <w:t>(725 ILCS 167/20(b))</w:t>
      </w:r>
    </w:p>
    <w:p w14:paraId="10B3A481" w14:textId="77777777" w:rsidR="00E91634" w:rsidRPr="00E91634" w:rsidRDefault="00E91634" w:rsidP="00080574">
      <w:pPr>
        <w:ind w:firstLine="72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>G. Information Disclosure:</w:t>
      </w:r>
    </w:p>
    <w:p w14:paraId="56BAA448" w14:textId="77777777" w:rsidR="00080574" w:rsidRPr="00080574" w:rsidRDefault="00E91634" w:rsidP="00080574">
      <w:pPr>
        <w:ind w:left="1440"/>
        <w:rPr>
          <w:rFonts w:ascii="Times New Roman" w:hAnsi="Times New Roman" w:cs="Times New Roman"/>
        </w:rPr>
      </w:pPr>
      <w:r w:rsidRPr="00E91634">
        <w:rPr>
          <w:rFonts w:ascii="Times New Roman" w:hAnsi="Times New Roman" w:cs="Times New Roman"/>
        </w:rPr>
        <w:t xml:space="preserve">1. Pursuant to 725 ILCS 167/25, the Department shall not disclose any </w:t>
      </w:r>
      <w:r w:rsidR="00080574">
        <w:rPr>
          <w:rFonts w:ascii="Times New Roman" w:hAnsi="Times New Roman" w:cs="Times New Roman"/>
        </w:rPr>
        <w:t>i</w:t>
      </w:r>
      <w:r w:rsidRPr="00E91634">
        <w:rPr>
          <w:rFonts w:ascii="Times New Roman" w:hAnsi="Times New Roman" w:cs="Times New Roman"/>
        </w:rPr>
        <w:t xml:space="preserve">nformation gathered by the </w:t>
      </w:r>
      <w:r w:rsidR="00080574" w:rsidRPr="00080574">
        <w:rPr>
          <w:rFonts w:ascii="Times New Roman" w:hAnsi="Times New Roman" w:cs="Times New Roman"/>
        </w:rPr>
        <w:t>drone, except a Department supervisor may disclose particular information to another</w:t>
      </w:r>
      <w:r w:rsidR="00080574">
        <w:rPr>
          <w:rFonts w:ascii="Times New Roman" w:hAnsi="Times New Roman" w:cs="Times New Roman"/>
        </w:rPr>
        <w:t xml:space="preserve"> </w:t>
      </w:r>
      <w:r w:rsidR="00080574" w:rsidRPr="00080574">
        <w:rPr>
          <w:rFonts w:ascii="Times New Roman" w:hAnsi="Times New Roman" w:cs="Times New Roman"/>
        </w:rPr>
        <w:t>governmental agency if there is reasonable suspicion that the information contains evidence of</w:t>
      </w:r>
      <w:r w:rsidR="00080574">
        <w:rPr>
          <w:rFonts w:ascii="Times New Roman" w:hAnsi="Times New Roman" w:cs="Times New Roman"/>
        </w:rPr>
        <w:t xml:space="preserve"> </w:t>
      </w:r>
      <w:r w:rsidR="00080574" w:rsidRPr="00080574">
        <w:rPr>
          <w:rFonts w:ascii="Times New Roman" w:hAnsi="Times New Roman" w:cs="Times New Roman"/>
        </w:rPr>
        <w:t>criminal activity, or the information is relevant to an ongoing investigation or pending criminal</w:t>
      </w:r>
      <w:r w:rsidR="00080574">
        <w:rPr>
          <w:rFonts w:ascii="Times New Roman" w:hAnsi="Times New Roman" w:cs="Times New Roman"/>
        </w:rPr>
        <w:t xml:space="preserve"> </w:t>
      </w:r>
      <w:r w:rsidR="00080574" w:rsidRPr="00080574">
        <w:rPr>
          <w:rFonts w:ascii="Times New Roman" w:hAnsi="Times New Roman" w:cs="Times New Roman"/>
        </w:rPr>
        <w:t>trial.</w:t>
      </w:r>
    </w:p>
    <w:p w14:paraId="513D3991" w14:textId="77777777" w:rsidR="00080574" w:rsidRPr="00080574" w:rsidRDefault="00080574" w:rsidP="00080574">
      <w:pPr>
        <w:ind w:left="144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2. Records of drone usage, including flight path data, metadata, or telemetry information of specific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flights, if available, may be disclosed subject to the Freedom of Information Act (5 ILCS 140/)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and rules adopted under that Act.</w:t>
      </w:r>
    </w:p>
    <w:p w14:paraId="34D66098" w14:textId="77777777" w:rsidR="00080574" w:rsidRPr="00080574" w:rsidRDefault="00080574" w:rsidP="00080574">
      <w:pPr>
        <w:ind w:left="144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3. The Department shall neither sell any information gathered by the drone nor disclose any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information gathered by the drone to any person to whom disclosure is not authorized under 725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ILCS 167/25.</w:t>
      </w:r>
    </w:p>
    <w:p w14:paraId="1F4476CB" w14:textId="77777777" w:rsidR="00080574" w:rsidRDefault="00080574" w:rsidP="00080574">
      <w:pPr>
        <w:ind w:left="144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4. Nothing in the Illinois Drones as First Responders Act (PA103-0101) prevents the disclosure of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information through a court order or subpoena in connection with a criminal proceeding or if the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disclosure is in regard to a completed traffic crash investigation.</w:t>
      </w:r>
    </w:p>
    <w:p w14:paraId="208E1FD7" w14:textId="77777777" w:rsidR="00080574" w:rsidRPr="00080574" w:rsidRDefault="00080574" w:rsidP="00080574">
      <w:pPr>
        <w:ind w:left="72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H. When the recording does not fall under the statutory exemptions listed in 725 ILCS 167/15, documentation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 xml:space="preserve">pertaining to use of the </w:t>
      </w:r>
      <w:proofErr w:type="spellStart"/>
      <w:r w:rsidRPr="00080574">
        <w:rPr>
          <w:rFonts w:ascii="Times New Roman" w:hAnsi="Times New Roman" w:cs="Times New Roman"/>
        </w:rPr>
        <w:t>sUAS</w:t>
      </w:r>
      <w:proofErr w:type="spellEnd"/>
      <w:r w:rsidRPr="00080574">
        <w:rPr>
          <w:rFonts w:ascii="Times New Roman" w:hAnsi="Times New Roman" w:cs="Times New Roman"/>
        </w:rPr>
        <w:t>, such as location, date, time, and scope of the mission, is not subject to being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destroyed within the timeframes listed in 725 ILCS 167/20.</w:t>
      </w:r>
    </w:p>
    <w:p w14:paraId="076849A2" w14:textId="77777777" w:rsidR="00080574" w:rsidRPr="00080574" w:rsidRDefault="00080574" w:rsidP="00080574">
      <w:pPr>
        <w:ind w:left="72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I. The retention of recordings which are exempt from the statutory destruction requirement is at the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discretion of the Team Supervisor or determined by the completion of the criminal investigation or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criminal trial.</w:t>
      </w:r>
    </w:p>
    <w:p w14:paraId="46DD8D1D" w14:textId="77777777" w:rsidR="00080574" w:rsidRPr="00080574" w:rsidRDefault="00080574" w:rsidP="00080574">
      <w:pPr>
        <w:rPr>
          <w:rFonts w:ascii="Times New Roman" w:hAnsi="Times New Roman" w:cs="Times New Roman"/>
          <w:b/>
        </w:rPr>
      </w:pPr>
      <w:r w:rsidRPr="00080574">
        <w:rPr>
          <w:rFonts w:ascii="Times New Roman" w:hAnsi="Times New Roman" w:cs="Times New Roman"/>
          <w:b/>
        </w:rPr>
        <w:t xml:space="preserve">X. </w:t>
      </w:r>
      <w:r w:rsidRPr="00080574">
        <w:rPr>
          <w:rFonts w:ascii="Times New Roman" w:hAnsi="Times New Roman" w:cs="Times New Roman"/>
          <w:b/>
        </w:rPr>
        <w:tab/>
        <w:t>INFORMATION OBTAINED FROM PRIVATE DRONES</w:t>
      </w:r>
    </w:p>
    <w:p w14:paraId="3C7B7364" w14:textId="77777777" w:rsidR="00080574" w:rsidRPr="00080574" w:rsidRDefault="00080574" w:rsidP="00080574">
      <w:pPr>
        <w:ind w:left="72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A. The Department may utilize information from private drones only for the purpose of undertaking the tasks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outlined in Section IV.B above.</w:t>
      </w:r>
    </w:p>
    <w:p w14:paraId="6706A5B5" w14:textId="77777777" w:rsidR="00080574" w:rsidRPr="00080574" w:rsidRDefault="00080574" w:rsidP="00080574">
      <w:pPr>
        <w:ind w:left="72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B. Private parties may voluntarily submit information acquired by the privately-owned drone to th</w:t>
      </w:r>
      <w:r>
        <w:rPr>
          <w:rFonts w:ascii="Times New Roman" w:hAnsi="Times New Roman" w:cs="Times New Roman"/>
        </w:rPr>
        <w:t>e De</w:t>
      </w:r>
      <w:r w:rsidRPr="00080574">
        <w:rPr>
          <w:rFonts w:ascii="Times New Roman" w:hAnsi="Times New Roman" w:cs="Times New Roman"/>
        </w:rPr>
        <w:t>partment.</w:t>
      </w:r>
    </w:p>
    <w:p w14:paraId="050FFD8E" w14:textId="77777777" w:rsidR="00080574" w:rsidRPr="00080574" w:rsidRDefault="00080574" w:rsidP="00080574">
      <w:pPr>
        <w:ind w:left="72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>C. The Department shall not disclose any information gathered by the private drone. However, a supervisor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may disclose information to another government agency when there is reasonable suspicion that the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 xml:space="preserve">information contains evidence of criminal activity or the information is relevant to an </w:t>
      </w:r>
      <w:r>
        <w:rPr>
          <w:rFonts w:ascii="Times New Roman" w:hAnsi="Times New Roman" w:cs="Times New Roman"/>
        </w:rPr>
        <w:t xml:space="preserve">ongoing </w:t>
      </w:r>
      <w:r w:rsidRPr="00080574">
        <w:rPr>
          <w:rFonts w:ascii="Times New Roman" w:hAnsi="Times New Roman" w:cs="Times New Roman"/>
        </w:rPr>
        <w:t>investigation or pending criminal trial.</w:t>
      </w:r>
    </w:p>
    <w:p w14:paraId="517EDA2C" w14:textId="77777777" w:rsidR="00080574" w:rsidRPr="00080574" w:rsidRDefault="00080574" w:rsidP="00080574">
      <w:pPr>
        <w:rPr>
          <w:rFonts w:ascii="Times New Roman" w:hAnsi="Times New Roman" w:cs="Times New Roman"/>
          <w:b/>
        </w:rPr>
      </w:pPr>
      <w:r w:rsidRPr="00080574">
        <w:rPr>
          <w:rFonts w:ascii="Times New Roman" w:hAnsi="Times New Roman" w:cs="Times New Roman"/>
          <w:b/>
        </w:rPr>
        <w:t xml:space="preserve">XI. </w:t>
      </w:r>
      <w:r w:rsidRPr="00080574">
        <w:rPr>
          <w:rFonts w:ascii="Times New Roman" w:hAnsi="Times New Roman" w:cs="Times New Roman"/>
          <w:b/>
        </w:rPr>
        <w:tab/>
        <w:t>ASSISTANCE TO OTHER AGENCIES</w:t>
      </w:r>
    </w:p>
    <w:p w14:paraId="0A849C8F" w14:textId="77777777" w:rsidR="00080574" w:rsidRPr="00080574" w:rsidRDefault="00080574" w:rsidP="00C15812">
      <w:pPr>
        <w:ind w:left="720"/>
        <w:rPr>
          <w:rFonts w:ascii="Times New Roman" w:hAnsi="Times New Roman" w:cs="Times New Roman"/>
        </w:rPr>
      </w:pPr>
      <w:r w:rsidRPr="00080574">
        <w:rPr>
          <w:rFonts w:ascii="Times New Roman" w:hAnsi="Times New Roman" w:cs="Times New Roman"/>
        </w:rPr>
        <w:t xml:space="preserve">A. The </w:t>
      </w:r>
      <w:proofErr w:type="spellStart"/>
      <w:r w:rsidRPr="00080574">
        <w:rPr>
          <w:rFonts w:ascii="Times New Roman" w:hAnsi="Times New Roman" w:cs="Times New Roman"/>
        </w:rPr>
        <w:t>sUAS</w:t>
      </w:r>
      <w:proofErr w:type="spellEnd"/>
      <w:r w:rsidRPr="00080574">
        <w:rPr>
          <w:rFonts w:ascii="Times New Roman" w:hAnsi="Times New Roman" w:cs="Times New Roman"/>
        </w:rPr>
        <w:t xml:space="preserve"> equipment shall not be loaned to other agencies. Requests by other agencies for </w:t>
      </w:r>
      <w:proofErr w:type="spellStart"/>
      <w:r>
        <w:rPr>
          <w:rFonts w:ascii="Times New Roman" w:hAnsi="Times New Roman" w:cs="Times New Roman"/>
        </w:rPr>
        <w:t>sUAS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assistance require that a Department assigned operator respond with the equipment and operate it. All</w:t>
      </w:r>
      <w:r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 xml:space="preserve">assists shall be documented in an Incident Report and a copy provided to the Team </w:t>
      </w:r>
      <w:r w:rsidRPr="00080574">
        <w:rPr>
          <w:rFonts w:ascii="Times New Roman" w:hAnsi="Times New Roman" w:cs="Times New Roman"/>
        </w:rPr>
        <w:lastRenderedPageBreak/>
        <w:t>Supervisor. Assists to</w:t>
      </w:r>
      <w:r w:rsidR="00C15812"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 xml:space="preserve">other agencies shall also require the completion of the </w:t>
      </w:r>
      <w:proofErr w:type="spellStart"/>
      <w:r w:rsidRPr="00080574">
        <w:rPr>
          <w:rFonts w:ascii="Times New Roman" w:hAnsi="Times New Roman" w:cs="Times New Roman"/>
        </w:rPr>
        <w:t>sUAS</w:t>
      </w:r>
      <w:proofErr w:type="spellEnd"/>
      <w:r w:rsidRPr="00080574">
        <w:rPr>
          <w:rFonts w:ascii="Times New Roman" w:hAnsi="Times New Roman" w:cs="Times New Roman"/>
        </w:rPr>
        <w:t xml:space="preserve"> Flight Report, the </w:t>
      </w:r>
      <w:proofErr w:type="spellStart"/>
      <w:r w:rsidRPr="00080574">
        <w:rPr>
          <w:rFonts w:ascii="Times New Roman" w:hAnsi="Times New Roman" w:cs="Times New Roman"/>
        </w:rPr>
        <w:t>sUAS</w:t>
      </w:r>
      <w:proofErr w:type="spellEnd"/>
      <w:r w:rsidRPr="00080574">
        <w:rPr>
          <w:rFonts w:ascii="Times New Roman" w:hAnsi="Times New Roman" w:cs="Times New Roman"/>
        </w:rPr>
        <w:t xml:space="preserve"> Flight Log, and the</w:t>
      </w:r>
      <w:r w:rsidR="00C15812">
        <w:rPr>
          <w:rFonts w:ascii="Times New Roman" w:hAnsi="Times New Roman" w:cs="Times New Roman"/>
        </w:rPr>
        <w:t xml:space="preserve"> </w:t>
      </w:r>
      <w:r w:rsidRPr="00080574">
        <w:rPr>
          <w:rFonts w:ascii="Times New Roman" w:hAnsi="Times New Roman" w:cs="Times New Roman"/>
        </w:rPr>
        <w:t>Notification of Drone Deployment form, if applicable.</w:t>
      </w:r>
    </w:p>
    <w:p w14:paraId="1C76D3DF" w14:textId="77777777" w:rsidR="00080574" w:rsidRPr="00C15812" w:rsidRDefault="00080574" w:rsidP="00C15812">
      <w:pPr>
        <w:rPr>
          <w:rFonts w:ascii="Times New Roman" w:hAnsi="Times New Roman" w:cs="Times New Roman"/>
          <w:b/>
        </w:rPr>
      </w:pPr>
      <w:r w:rsidRPr="00C15812">
        <w:rPr>
          <w:rFonts w:ascii="Times New Roman" w:hAnsi="Times New Roman" w:cs="Times New Roman"/>
          <w:b/>
        </w:rPr>
        <w:t>XII.</w:t>
      </w:r>
      <w:r w:rsidR="00C15812" w:rsidRPr="00C15812">
        <w:rPr>
          <w:rFonts w:ascii="Times New Roman" w:hAnsi="Times New Roman" w:cs="Times New Roman"/>
          <w:b/>
        </w:rPr>
        <w:tab/>
        <w:t xml:space="preserve"> POLICY REQUIREMENTS AND VIOLATIONS</w:t>
      </w:r>
    </w:p>
    <w:p w14:paraId="15AAD526" w14:textId="77777777" w:rsidR="00C15812" w:rsidRDefault="00080574" w:rsidP="00C158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The Illinois Drones as First Responders Act (PA103-0101) requires the Department to have a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policy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outlining drone use consistent with the Act. The policy shall include that, if the Department learns of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violations of the Act, the Department shall immediately take actions to prevent future violations of the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Act through any one or more of the following means: training, discipline, including progressive discipline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for repeat violations, or other means that will prevent repeated violations of the Act by law enforcement.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If the Department learns of willful and wanton violations of the Act, the Department shall immediately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remove the pilot from its drone program and take action to prevent future willful and wanton violations of</w:t>
      </w:r>
      <w:r w:rsidR="00C15812" w:rsidRPr="00C15812"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the Act. (725 ILCS 167/45(a))</w:t>
      </w:r>
    </w:p>
    <w:p w14:paraId="55BFE30D" w14:textId="77777777" w:rsidR="00C15812" w:rsidRPr="00C15812" w:rsidRDefault="00C15812" w:rsidP="00C15812">
      <w:pPr>
        <w:ind w:left="720"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B. The Illinois Attorney General shall have authority to conduct investigations into patterns and practices of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violations of the Illinois Drones as First Responders Act. The Attorney General may:</w:t>
      </w:r>
    </w:p>
    <w:p w14:paraId="3D76582B" w14:textId="77777777" w:rsidR="00C15812" w:rsidRPr="00C15812" w:rsidRDefault="00C15812" w:rsidP="00C15812">
      <w:pPr>
        <w:ind w:left="1440"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1. Require a law enforcement agency, law enforcement official, or any other person or entity to file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a statement or report in writing under oath or otherwise, as to all information the Attorney General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may consider necessary;</w:t>
      </w:r>
    </w:p>
    <w:p w14:paraId="0021396D" w14:textId="77777777" w:rsidR="00C15812" w:rsidRDefault="00C15812" w:rsidP="00C15812">
      <w:pPr>
        <w:ind w:left="1440"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2. Examine under oath any law enforcement official or any other person alleged to have participated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in or with knowledge of the alleged violation; or</w:t>
      </w:r>
    </w:p>
    <w:p w14:paraId="15A4A8DF" w14:textId="77777777" w:rsidR="00C15812" w:rsidRPr="00C15812" w:rsidRDefault="00C15812" w:rsidP="00C15812">
      <w:pPr>
        <w:ind w:left="1440"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3. Issue subpoenas, obtain records, conduct hearings, or take any other actions in aid of any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investigation. (725 ILCS 167/45(b))</w:t>
      </w:r>
    </w:p>
    <w:p w14:paraId="68EF352C" w14:textId="77777777" w:rsidR="00C15812" w:rsidRPr="00C15812" w:rsidRDefault="00C15812" w:rsidP="00C15812">
      <w:pPr>
        <w:ind w:left="720"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C. If a law enforcement agency, law enforcement official, or other person or entity fails to comply, in whole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or in part, with a subpoena or other investigative request, the Attorney General may compel compliance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through an action in the circuit court. (725 ILCS 167/45(b))</w:t>
      </w:r>
    </w:p>
    <w:p w14:paraId="3BD7D01A" w14:textId="77777777" w:rsidR="00C15812" w:rsidRPr="00C15812" w:rsidRDefault="00C15812" w:rsidP="00C15812">
      <w:pPr>
        <w:ind w:left="720"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D. Following completion of an investigation, the Attorney General may, upon his or her own information or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upon the complaint of any person, maintain an action for declaratory, injunctive, or any other equitable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relief in the circuit court against any law enforcement agency, law enforcement official, or other person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or entity who violates any provision of the Act. These remedies are in addition to, and not in substitution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for, other available remedies, penalties, or disciplinary action. (725 ILCS 167/45(c))</w:t>
      </w:r>
    </w:p>
    <w:p w14:paraId="61574FCF" w14:textId="77777777" w:rsidR="00C15812" w:rsidRDefault="00C15812" w:rsidP="00C15812">
      <w:pPr>
        <w:ind w:left="720"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</w:rPr>
        <w:t>E. Upon entry of an adverse judgment under the Act demonstrating a pattern or practice of violations of the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Act, a law enforcement agency shall forfeit its ability to use drones under 725 ILCS 167/15 for not less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than six (6) months for a first adverse judgment and up to one (1) year for a second adverse judgment</w:t>
      </w:r>
      <w:r>
        <w:rPr>
          <w:rFonts w:ascii="Times New Roman" w:hAnsi="Times New Roman" w:cs="Times New Roman"/>
        </w:rPr>
        <w:t xml:space="preserve"> </w:t>
      </w:r>
      <w:r w:rsidRPr="00C15812">
        <w:rPr>
          <w:rFonts w:ascii="Times New Roman" w:hAnsi="Times New Roman" w:cs="Times New Roman"/>
        </w:rPr>
        <w:t>demonstrating a pattern or practice of violating the Act. (725 ILCS 167/45(d))</w:t>
      </w:r>
    </w:p>
    <w:p w14:paraId="6D9D9449" w14:textId="77777777" w:rsidR="00C15812" w:rsidRDefault="00C15812" w:rsidP="00C15812">
      <w:pPr>
        <w:rPr>
          <w:rFonts w:ascii="Times New Roman" w:hAnsi="Times New Roman" w:cs="Times New Roman"/>
          <w:b/>
        </w:rPr>
      </w:pPr>
      <w:r w:rsidRPr="00C15812">
        <w:rPr>
          <w:rFonts w:ascii="Times New Roman" w:hAnsi="Times New Roman" w:cs="Times New Roman"/>
          <w:b/>
        </w:rPr>
        <w:t>BY ORDER OF:</w:t>
      </w:r>
    </w:p>
    <w:p w14:paraId="514E976D" w14:textId="77777777" w:rsidR="00C15812" w:rsidRDefault="00C15812" w:rsidP="00C15812">
      <w:pPr>
        <w:rPr>
          <w:rFonts w:ascii="Times New Roman" w:hAnsi="Times New Roman" w:cs="Times New Roman"/>
          <w:b/>
        </w:rPr>
      </w:pPr>
    </w:p>
    <w:p w14:paraId="2D792C19" w14:textId="77777777" w:rsidR="00860965" w:rsidRDefault="00860965" w:rsidP="00C1581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Jack C. Harlan Jr.</w:t>
      </w:r>
    </w:p>
    <w:p w14:paraId="4D884BE1" w14:textId="01D693C1" w:rsidR="00C15812" w:rsidRDefault="00860965" w:rsidP="00C1581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Sheriff</w:t>
      </w:r>
    </w:p>
    <w:p w14:paraId="00D3CBF0" w14:textId="77777777" w:rsidR="00C15812" w:rsidRDefault="00C15812" w:rsidP="00C15812">
      <w:pPr>
        <w:contextualSpacing/>
        <w:rPr>
          <w:rFonts w:ascii="Times New Roman" w:hAnsi="Times New Roman" w:cs="Times New Roman"/>
          <w:b/>
        </w:rPr>
      </w:pPr>
    </w:p>
    <w:p w14:paraId="58435774" w14:textId="11DDB8CB" w:rsidR="00C15812" w:rsidRPr="00D0502F" w:rsidRDefault="00C15812" w:rsidP="00C15812">
      <w:pPr>
        <w:contextualSpacing/>
        <w:rPr>
          <w:rFonts w:ascii="Times New Roman" w:hAnsi="Times New Roman" w:cs="Times New Roman"/>
        </w:rPr>
      </w:pPr>
      <w:r w:rsidRPr="00C15812">
        <w:rPr>
          <w:rFonts w:ascii="Times New Roman" w:hAnsi="Times New Roman" w:cs="Times New Roman"/>
          <w:b/>
          <w:u w:val="single"/>
        </w:rPr>
        <w:lastRenderedPageBreak/>
        <w:t>DATE OF ORIGINAL:</w:t>
      </w:r>
      <w:r w:rsidR="00D0502F">
        <w:rPr>
          <w:rFonts w:ascii="Times New Roman" w:hAnsi="Times New Roman" w:cs="Times New Roman"/>
        </w:rPr>
        <w:t xml:space="preserve"> </w:t>
      </w:r>
      <w:r w:rsidR="00860965">
        <w:rPr>
          <w:rFonts w:ascii="Times New Roman" w:hAnsi="Times New Roman" w:cs="Times New Roman"/>
          <w:b/>
        </w:rPr>
        <w:t>November</w:t>
      </w:r>
      <w:r w:rsidR="00D0502F" w:rsidRPr="00D0502F">
        <w:rPr>
          <w:rFonts w:ascii="Times New Roman" w:hAnsi="Times New Roman" w:cs="Times New Roman"/>
          <w:b/>
        </w:rPr>
        <w:t xml:space="preserve"> </w:t>
      </w:r>
      <w:r w:rsidR="00860965">
        <w:rPr>
          <w:rFonts w:ascii="Times New Roman" w:hAnsi="Times New Roman" w:cs="Times New Roman"/>
          <w:b/>
        </w:rPr>
        <w:t>25</w:t>
      </w:r>
      <w:r w:rsidR="00D0502F" w:rsidRPr="00D0502F">
        <w:rPr>
          <w:rFonts w:ascii="Times New Roman" w:hAnsi="Times New Roman" w:cs="Times New Roman"/>
          <w:b/>
        </w:rPr>
        <w:t>, 202</w:t>
      </w:r>
      <w:r w:rsidR="00860965">
        <w:rPr>
          <w:rFonts w:ascii="Times New Roman" w:hAnsi="Times New Roman" w:cs="Times New Roman"/>
          <w:b/>
        </w:rPr>
        <w:t>4</w:t>
      </w:r>
    </w:p>
    <w:p w14:paraId="2A7EEFDC" w14:textId="77777777" w:rsidR="00C15812" w:rsidRDefault="00C15812" w:rsidP="00C15812">
      <w:pPr>
        <w:contextualSpacing/>
        <w:rPr>
          <w:rFonts w:ascii="Times New Roman" w:hAnsi="Times New Roman" w:cs="Times New Roman"/>
          <w:b/>
          <w:u w:val="single"/>
        </w:rPr>
      </w:pPr>
    </w:p>
    <w:p w14:paraId="62C48D62" w14:textId="506B78DB" w:rsidR="00C15812" w:rsidRPr="00D0502F" w:rsidRDefault="00C15812" w:rsidP="00C1581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LAST REVISED:</w:t>
      </w:r>
      <w:r w:rsidR="00D0502F">
        <w:rPr>
          <w:rFonts w:ascii="Times New Roman" w:hAnsi="Times New Roman" w:cs="Times New Roman"/>
          <w:b/>
          <w:u w:val="single"/>
        </w:rPr>
        <w:t xml:space="preserve"> </w:t>
      </w:r>
      <w:r w:rsidR="00860965">
        <w:rPr>
          <w:rFonts w:ascii="Times New Roman" w:hAnsi="Times New Roman" w:cs="Times New Roman"/>
          <w:b/>
        </w:rPr>
        <w:t>November</w:t>
      </w:r>
      <w:r w:rsidR="00D0502F">
        <w:rPr>
          <w:rFonts w:ascii="Times New Roman" w:hAnsi="Times New Roman" w:cs="Times New Roman"/>
          <w:b/>
        </w:rPr>
        <w:t xml:space="preserve"> </w:t>
      </w:r>
      <w:r w:rsidR="00860965">
        <w:rPr>
          <w:rFonts w:ascii="Times New Roman" w:hAnsi="Times New Roman" w:cs="Times New Roman"/>
          <w:b/>
        </w:rPr>
        <w:t>25</w:t>
      </w:r>
      <w:r w:rsidR="00D0502F">
        <w:rPr>
          <w:rFonts w:ascii="Times New Roman" w:hAnsi="Times New Roman" w:cs="Times New Roman"/>
          <w:b/>
        </w:rPr>
        <w:t>, 202</w:t>
      </w:r>
      <w:r w:rsidR="00860965">
        <w:rPr>
          <w:rFonts w:ascii="Times New Roman" w:hAnsi="Times New Roman" w:cs="Times New Roman"/>
          <w:b/>
        </w:rPr>
        <w:t>4</w:t>
      </w:r>
    </w:p>
    <w:p w14:paraId="2970C6DD" w14:textId="77777777" w:rsidR="00C15812" w:rsidRDefault="00C15812" w:rsidP="00C15812">
      <w:pPr>
        <w:contextualSpacing/>
        <w:rPr>
          <w:rFonts w:ascii="Times New Roman" w:hAnsi="Times New Roman" w:cs="Times New Roman"/>
          <w:b/>
          <w:u w:val="single"/>
        </w:rPr>
      </w:pPr>
    </w:p>
    <w:p w14:paraId="6689D317" w14:textId="3F1B83C1" w:rsidR="00C15812" w:rsidRPr="00D0502F" w:rsidRDefault="00C15812" w:rsidP="00C1581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LAST REVIEWED:</w:t>
      </w:r>
      <w:r w:rsidR="00D0502F">
        <w:rPr>
          <w:rFonts w:ascii="Times New Roman" w:hAnsi="Times New Roman" w:cs="Times New Roman"/>
          <w:b/>
          <w:u w:val="single"/>
        </w:rPr>
        <w:t xml:space="preserve"> </w:t>
      </w:r>
      <w:r w:rsidR="00860965">
        <w:rPr>
          <w:rFonts w:ascii="Times New Roman" w:hAnsi="Times New Roman" w:cs="Times New Roman"/>
          <w:b/>
        </w:rPr>
        <w:t>November</w:t>
      </w:r>
      <w:r w:rsidR="00D0502F">
        <w:rPr>
          <w:rFonts w:ascii="Times New Roman" w:hAnsi="Times New Roman" w:cs="Times New Roman"/>
          <w:b/>
        </w:rPr>
        <w:t xml:space="preserve"> </w:t>
      </w:r>
      <w:r w:rsidR="00860965">
        <w:rPr>
          <w:rFonts w:ascii="Times New Roman" w:hAnsi="Times New Roman" w:cs="Times New Roman"/>
          <w:b/>
        </w:rPr>
        <w:t>25</w:t>
      </w:r>
      <w:r w:rsidR="00D0502F">
        <w:rPr>
          <w:rFonts w:ascii="Times New Roman" w:hAnsi="Times New Roman" w:cs="Times New Roman"/>
          <w:b/>
        </w:rPr>
        <w:t>, 202</w:t>
      </w:r>
      <w:r w:rsidR="00860965">
        <w:rPr>
          <w:rFonts w:ascii="Times New Roman" w:hAnsi="Times New Roman" w:cs="Times New Roman"/>
          <w:b/>
        </w:rPr>
        <w:t>4</w:t>
      </w:r>
    </w:p>
    <w:sectPr w:rsidR="00C15812" w:rsidRPr="00D0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E5"/>
    <w:multiLevelType w:val="hybridMultilevel"/>
    <w:tmpl w:val="2C946FAE"/>
    <w:lvl w:ilvl="0" w:tplc="2EC000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4CE7"/>
    <w:multiLevelType w:val="hybridMultilevel"/>
    <w:tmpl w:val="DD9C5668"/>
    <w:lvl w:ilvl="0" w:tplc="2F24E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E55A1"/>
    <w:multiLevelType w:val="hybridMultilevel"/>
    <w:tmpl w:val="C71AAE34"/>
    <w:lvl w:ilvl="0" w:tplc="9BBE2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B5DCB"/>
    <w:multiLevelType w:val="hybridMultilevel"/>
    <w:tmpl w:val="47C4C030"/>
    <w:lvl w:ilvl="0" w:tplc="8AC67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44A"/>
    <w:multiLevelType w:val="hybridMultilevel"/>
    <w:tmpl w:val="AD400218"/>
    <w:lvl w:ilvl="0" w:tplc="7C3C6F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A8"/>
    <w:rsid w:val="0004282D"/>
    <w:rsid w:val="00080574"/>
    <w:rsid w:val="001C2B7C"/>
    <w:rsid w:val="00502833"/>
    <w:rsid w:val="00607547"/>
    <w:rsid w:val="00616671"/>
    <w:rsid w:val="00713C73"/>
    <w:rsid w:val="00772C38"/>
    <w:rsid w:val="008442E9"/>
    <w:rsid w:val="00860965"/>
    <w:rsid w:val="0099246C"/>
    <w:rsid w:val="009A5244"/>
    <w:rsid w:val="00C05282"/>
    <w:rsid w:val="00C15812"/>
    <w:rsid w:val="00C868A8"/>
    <w:rsid w:val="00D0502F"/>
    <w:rsid w:val="00DD43FE"/>
    <w:rsid w:val="00E91634"/>
    <w:rsid w:val="00F365E4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CBC6"/>
  <w15:chartTrackingRefBased/>
  <w15:docId w15:val="{7D3BCB74-7C6E-4E68-8EB0-949C9306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4362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29174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Carr</dc:creator>
  <cp:keywords/>
  <dc:description/>
  <cp:lastModifiedBy>Andrew Avery</cp:lastModifiedBy>
  <cp:revision>5</cp:revision>
  <dcterms:created xsi:type="dcterms:W3CDTF">2023-08-07T15:49:00Z</dcterms:created>
  <dcterms:modified xsi:type="dcterms:W3CDTF">2026-03-04T18:17:00Z</dcterms:modified>
</cp:coreProperties>
</file>